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Actividad "Mi revista ciudadana"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Colaboración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individual de una revista sobre una problemática pública o personal relacionada con derechos humanos, diversidad y resolución pacífica de conflictos. Se observa la capacidad para investigar, analizar, argumentar, expresar opiniones respetuosas e inclusivas, y proponer soluciones. La escala es de 1 a 5, donde 1 = Muy pobre y 5 =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Actividad "Mi revista ciudadana"</w:t>
      </w:r>
    </w:p>
    <w:p>
      <w:pPr/>
      <w:r>
        <w:rPr/>
        <w:t xml:space="preserve">Esta rúbrica evalúa la elaboración individual de una revista sobre una problemática pública o personal relacionada con derechos humanos, diversidad y resolución pacífica de conflictos. Se observa la capacidad para investigar, analizar, argumentar, expresar opiniones respetuosas e inclusivas, y proponer soluciones. La escala es de 1 a 5, donde 1 = Muy pobre y 5 =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creatividad en la portada y nombre de la revista</w:t>
            </w:r>
          </w:p>
        </w:tc>
        <w:tc>
          <w:tcPr>
            <w:noWrap/>
          </w:tcPr>
          <w:p>
            <w:pPr/>
            <w:r>
              <w:rPr/>
              <w:t xml:space="preserve">Portada y nombre poco claros, sin relación con la temática.</w:t>
            </w:r>
          </w:p>
        </w:tc>
        <w:tc>
          <w:tcPr>
            <w:noWrap/>
          </w:tcPr>
          <w:p>
            <w:pPr/>
            <w:r>
              <w:rPr/>
              <w:t xml:space="preserve">Portada y nombre poco creativos y con relación débil a la temática.</w:t>
            </w:r>
          </w:p>
        </w:tc>
        <w:tc>
          <w:tcPr>
            <w:noWrap/>
          </w:tcPr>
          <w:p>
            <w:pPr/>
            <w:r>
              <w:rPr/>
              <w:t xml:space="preserve">Portada y nombre adecuados con relación clara a la temática.</w:t>
            </w:r>
          </w:p>
        </w:tc>
        <w:tc>
          <w:tcPr>
            <w:noWrap/>
          </w:tcPr>
          <w:p>
            <w:pPr/>
            <w:r>
              <w:rPr/>
              <w:t xml:space="preserve">Portada creativa y nombre relevante que reflejan bien la problemática.</w:t>
            </w:r>
          </w:p>
        </w:tc>
        <w:tc>
          <w:tcPr>
            <w:noWrap/>
          </w:tcPr>
          <w:p>
            <w:pPr/>
            <w:r>
              <w:rPr/>
              <w:t xml:space="preserve">Portada muy original y nombre muy atractivo, capturan perfectamente la problemática.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precisión de la información sobre la problemática</w:t>
            </w:r>
          </w:p>
        </w:tc>
        <w:tc>
          <w:tcPr>
            <w:noWrap/>
          </w:tcPr>
          <w:p>
            <w:pPr/>
            <w:r>
              <w:rPr/>
              <w:t xml:space="preserve">Información confusa,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Información básica,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correcta y suficiente para comprender la problemática.</w:t>
            </w:r>
          </w:p>
        </w:tc>
        <w:tc>
          <w:tcPr>
            <w:noWrap/>
          </w:tcPr>
          <w:p>
            <w:pPr/>
            <w:r>
              <w:rPr/>
              <w:t xml:space="preserve">Información clara, detallada y bien organizada.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enriquecida con datos relevantes y actuales.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No identifica causas ni consecuencias o son incorrectas.</w:t>
            </w:r>
          </w:p>
        </w:tc>
        <w:tc>
          <w:tcPr>
            <w:noWrap/>
          </w:tcPr>
          <w:p>
            <w:pPr/>
            <w:r>
              <w:rPr/>
              <w:t xml:space="preserve">Identifica causas o consecuencias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Describe causas y consecuencias con claridad y relación lógica.</w:t>
            </w:r>
          </w:p>
        </w:tc>
        <w:tc>
          <w:tcPr>
            <w:noWrap/>
          </w:tcPr>
          <w:p>
            <w:pPr/>
            <w:r>
              <w:rPr/>
              <w:t xml:space="preserve">Analiza causas y consecuencias con profundidad y ejemplos claros.</w:t>
            </w:r>
          </w:p>
        </w:tc>
        <w:tc>
          <w:tcPr>
            <w:noWrap/>
          </w:tcPr>
          <w:p>
            <w:pPr/>
            <w:r>
              <w:rPr/>
              <w:t xml:space="preserve">Desarrolla un análisis profundo y crítico, mostrando interrelaciones complejas.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los derechos humanos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relación es incorrecta.</w:t>
            </w:r>
          </w:p>
        </w:tc>
        <w:tc>
          <w:tcPr>
            <w:noWrap/>
          </w:tcPr>
          <w:p>
            <w:pPr/>
            <w:r>
              <w:rPr/>
              <w:t xml:space="preserve">Relación vaga o poco clara con los derechos humanos.</w:t>
            </w:r>
          </w:p>
        </w:tc>
        <w:tc>
          <w:tcPr>
            <w:noWrap/>
          </w:tcPr>
          <w:p>
            <w:pPr/>
            <w:r>
              <w:rPr/>
              <w:t xml:space="preserve">Relaciona la problemática con los derechos humanos de forma clara.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los derechos humanos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crítica de los derechos humanos vinculados.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opinión personal y argumentación</w:t>
            </w:r>
          </w:p>
        </w:tc>
        <w:tc>
          <w:tcPr>
            <w:noWrap/>
          </w:tcPr>
          <w:p>
            <w:pPr/>
            <w:r>
              <w:rPr/>
              <w:t xml:space="preserve">Opinión ausente o sin argumentos.</w:t>
            </w:r>
          </w:p>
        </w:tc>
        <w:tc>
          <w:tcPr>
            <w:noWrap/>
          </w:tcPr>
          <w:p>
            <w:pPr/>
            <w:r>
              <w:rPr/>
              <w:t xml:space="preserve">Opinión poco clara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Opinión expresada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Opinión bien fundamentada y convincente.</w:t>
            </w:r>
          </w:p>
        </w:tc>
        <w:tc>
          <w:tcPr>
            <w:noWrap/>
          </w:tcPr>
          <w:p>
            <w:pPr/>
            <w:r>
              <w:rPr/>
              <w:t xml:space="preserve">Opinión original, crítica y con argumentos sólidos y bien estructurados.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de prevención o solución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irrelevantes.</w:t>
            </w:r>
          </w:p>
        </w:tc>
        <w:tc>
          <w:tcPr>
            <w:noWrap/>
          </w:tcPr>
          <w:p>
            <w:pPr/>
            <w:r>
              <w:rPr/>
              <w:t xml:space="preserve">Propuestas básicas y poco desarrolladas.</w:t>
            </w:r>
          </w:p>
        </w:tc>
        <w:tc>
          <w:tcPr>
            <w:noWrap/>
          </w:tcPr>
          <w:p>
            <w:pPr/>
            <w:r>
              <w:rPr/>
              <w:t xml:space="preserve">Propuestas claras y pertinentes para la problemática.</w:t>
            </w:r>
          </w:p>
        </w:tc>
        <w:tc>
          <w:tcPr>
            <w:noWrap/>
          </w:tcPr>
          <w:p>
            <w:pPr/>
            <w:r>
              <w:rPr/>
              <w:t xml:space="preserve">Propuestas bien desarrolladas, realistas y creativas.</w:t>
            </w:r>
          </w:p>
        </w:tc>
        <w:tc>
          <w:tcPr>
            <w:noWrap/>
          </w:tcPr>
          <w:p>
            <w:pPr/>
            <w:r>
              <w:rPr/>
              <w:t xml:space="preserve">Propuestas innovadoras, viables y fundamentadas en análisis profundo.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</w:p>
        </w:tc>
        <w:tc>
          <w:tcPr>
            <w:noWrap/>
          </w:tcPr>
          <w:p>
            <w:pPr/>
            <w:r>
              <w:rPr/>
              <w:t xml:space="preserve">Conclusión ausente o confusa.</w:t>
            </w:r>
          </w:p>
        </w:tc>
        <w:tc>
          <w:tcPr>
            <w:noWrap/>
          </w:tcPr>
          <w:p>
            <w:pPr/>
            <w:r>
              <w:rPr/>
              <w:t xml:space="preserve">Conclusión poco clara o poco relacionada con el contenido.</w:t>
            </w:r>
          </w:p>
        </w:tc>
        <w:tc>
          <w:tcPr>
            <w:noWrap/>
          </w:tcPr>
          <w:p>
            <w:pPr/>
            <w:r>
              <w:rPr/>
              <w:t xml:space="preserve">Conclusión clara que resume la revista.</w:t>
            </w:r>
          </w:p>
        </w:tc>
        <w:tc>
          <w:tcPr>
            <w:noWrap/>
          </w:tcPr>
          <w:p>
            <w:pPr/>
            <w:r>
              <w:rPr/>
              <w:t xml:space="preserve">Conclusión que sintetiza bien y refuerza el mensaje principal.</w:t>
            </w:r>
          </w:p>
        </w:tc>
        <w:tc>
          <w:tcPr>
            <w:noWrap/>
          </w:tcPr>
          <w:p>
            <w:pPr/>
            <w:r>
              <w:rPr/>
              <w:t xml:space="preserve">Conclusión contundente, reflexiva y que invita a la 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respetuoso, inclusivo y coherente con la temática</w:t>
            </w:r>
          </w:p>
        </w:tc>
        <w:tc>
          <w:tcPr>
            <w:noWrap/>
          </w:tcPr>
          <w:p>
            <w:pPr/>
            <w:r>
              <w:rPr/>
              <w:t xml:space="preserve">Lenguaje inapropiado, ofensivo o excluyente.</w:t>
            </w:r>
          </w:p>
        </w:tc>
        <w:tc>
          <w:tcPr>
            <w:noWrap/>
          </w:tcPr>
          <w:p>
            <w:pPr/>
            <w:r>
              <w:rPr/>
              <w:t xml:space="preserve">Lenguaje con algunos errores o poco inclusivo.</w:t>
            </w:r>
          </w:p>
        </w:tc>
        <w:tc>
          <w:tcPr>
            <w:noWrap/>
          </w:tcPr>
          <w:p>
            <w:pPr/>
            <w:r>
              <w:rPr/>
              <w:t xml:space="preserve">Lenguaje adecuado y respetuoso.</w:t>
            </w:r>
          </w:p>
        </w:tc>
        <w:tc>
          <w:tcPr>
            <w:noWrap/>
          </w:tcPr>
          <w:p>
            <w:pPr/>
            <w:r>
              <w:rPr/>
              <w:t xml:space="preserve">Lenguaje claro, respetuoso e inclusivo.</w:t>
            </w:r>
          </w:p>
        </w:tc>
        <w:tc>
          <w:tcPr>
            <w:noWrap/>
          </w:tcPr>
          <w:p>
            <w:pPr/>
            <w:r>
              <w:rPr/>
              <w:t xml:space="preserve">Lenguaje excelente, inclusivo, sensible y que promueve el respeto a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2026-10-02T03:22:01-05:00</dcterms:created>
  <dcterms:modified xsi:type="dcterms:W3CDTF">2026-10-02T03:22:01-05:00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