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de Quinua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analizar y evaluar enfermedades y plagas que afectan la quinua, identificando síntomas, causas, métodos de control y su impacto en el cultivo.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de Quinua</w:t>
      </w:r>
    </w:p>
    <w:p>
      <w:pPr/>
      <w:r>
        <w:rPr/>
        <w:t xml:space="preserve">Esta rúbrica está diseñada para evaluar la capacidad de los estudiantes universitarios para analizar y evaluar enfermedades y plagas que afectan la quinua, identificando síntomas, causas, métodos de control y su impacto en el cultivo.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principales enfermedades de la quinua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enfermedades principales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enfermedades, pero con imprecisiones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enfermedades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Síntomas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síntomas característicos de cada enfermedad con gran detalle.</w:t>
            </w:r>
          </w:p>
        </w:tc>
        <w:tc>
          <w:tcPr>
            <w:noWrap/>
          </w:tcPr>
          <w:p>
            <w:pPr/>
            <w:r>
              <w:rPr/>
              <w:t xml:space="preserve">Describe los síntomas de forma clara, aunque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Describe los síntomas de manera general o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describe los síntomas o la descripción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las causas biológicas y ambientales de cada enfermedad.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causas principales, con algunos aspectos menos desarrollados.</w:t>
            </w:r>
          </w:p>
        </w:tc>
        <w:tc>
          <w:tcPr>
            <w:noWrap/>
          </w:tcPr>
          <w:p>
            <w:pPr/>
            <w:r>
              <w:rPr/>
              <w:t xml:space="preserve">Analiza causas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analiza las causas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Plagas Asociadas</w:t>
            </w:r>
          </w:p>
        </w:tc>
        <w:tc>
          <w:tcPr>
            <w:noWrap/>
          </w:tcPr>
          <w:p>
            <w:pPr/>
            <w:r>
              <w:rPr/>
              <w:t xml:space="preserve">Identifica y evalúa con precisión las plagas que afectan la quinua y su relación con las enfermedades.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plagas relevantes y su impacto en las enfermedades.</w:t>
            </w:r>
          </w:p>
        </w:tc>
        <w:tc>
          <w:tcPr>
            <w:noWrap/>
          </w:tcPr>
          <w:p>
            <w:pPr/>
            <w:r>
              <w:rPr/>
              <w:t xml:space="preserve">Identifica algunas plagas,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plagas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Métodos de Control</w:t>
            </w:r>
          </w:p>
        </w:tc>
        <w:tc>
          <w:tcPr>
            <w:noWrap/>
          </w:tcPr>
          <w:p>
            <w:pPr/>
            <w:r>
              <w:rPr/>
              <w:t xml:space="preserve">Propone métodos de control efectivos y específicos basados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Propone métodos de control adecuados, aunque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métodos de control generales o poco específicos.</w:t>
            </w:r>
          </w:p>
        </w:tc>
        <w:tc>
          <w:tcPr>
            <w:noWrap/>
          </w:tcPr>
          <w:p>
            <w:pPr/>
            <w:r>
              <w:rPr/>
              <w:t xml:space="preserve">No propone métodos de control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Cultivo</w:t>
            </w:r>
          </w:p>
        </w:tc>
        <w:tc>
          <w:tcPr>
            <w:noWrap/>
          </w:tcPr>
          <w:p>
            <w:pPr/>
            <w:r>
              <w:rPr/>
              <w:t xml:space="preserve">Evalúa claramente el impacto económico y agronómico de las enfermedades en la quinua.</w:t>
            </w:r>
          </w:p>
        </w:tc>
        <w:tc>
          <w:tcPr>
            <w:noWrap/>
          </w:tcPr>
          <w:p>
            <w:pPr/>
            <w:r>
              <w:rPr/>
              <w:t xml:space="preserve">Evalúa el impacto,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el impacto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No evalúa el impacto o la evaluación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 y relevantes, citándolas correctamente para respaldar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pertinentes, aunque algunas pueden no ser las más actuales o completas.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carece de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lenguaje claro, coherente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y es claro,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tiene organización limitada y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 desorganizado, poco claro y con múltiples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2026-10-01T19:41:59-05:00</dcterms:created>
  <dcterms:modified xsi:type="dcterms:W3CDTF">2026-10-01T19:41:59-05:00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