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Hidrosfera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(6-11 años) sobre la hidrosfera, sus conceptos, clases, fuentes, importancia y el uso racional del agua, así como aspectos relacionados con el medio ambiente,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Hidrosfera en Estudiantes de Primaria</w:t>
      </w:r>
    </w:p>
    <w:p>
      <w:pPr/>
      <w:r>
        <w:rPr/>
        <w:t xml:space="preserve">Esta rúbrica está diseñada para evaluar la comprensión de los estudiantes de primaria (6-11 años) sobre la hidrosfera, sus conceptos, clases, fuentes, importancia y el uso racional del agua, así como aspectos relacionados con el medio ambiente,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hidrosfera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hidrosfera usando sus propias palabras y da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hidrosfera y menciona algunos ejemplos, pero la explicación es general.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hidrosfera.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clases de hidrosfera (agua dulce, salada, etc.)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clases principales de la hidrosfera y da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clases de la hidrosfera, pero no todas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las clases de la hidrosfera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fuentes del agua</w:t>
            </w:r>
          </w:p>
        </w:tc>
        <w:tc>
          <w:tcPr>
            <w:noWrap/>
          </w:tcPr>
          <w:p>
            <w:pPr/>
            <w:r>
              <w:rPr/>
              <w:t xml:space="preserve">Enumera y describe diversas fuentes de agua (ríos, lagos, lluvia, etc.)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de agua pero con descripciones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agua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hidrosfera en la naturaleza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hidrosfera es vital para los seres vivos y los ecosistemas.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 la importancia de la hidrosfera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 hidrosfera o da respuestas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racional del agua</w:t>
            </w:r>
          </w:p>
        </w:tc>
        <w:tc>
          <w:tcPr>
            <w:noWrap/>
          </w:tcPr>
          <w:p>
            <w:pPr/>
            <w:r>
              <w:rPr/>
              <w:t xml:space="preserve">Describe acciones concretas para usar el agua de forma responsable y explica sus beneficios.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usar el agua racionalmente, aunque sin mucha claridad.</w:t>
            </w:r>
          </w:p>
        </w:tc>
        <w:tc>
          <w:tcPr>
            <w:noWrap/>
          </w:tcPr>
          <w:p>
            <w:pPr/>
            <w:r>
              <w:rPr/>
              <w:t xml:space="preserve">No entiende o no menciona maneras de usar el agua de forma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hidrosfera y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cómo el cuidado del agua ayuda a conservar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que la hidrosfera está conectada con el medio ambiente,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hidrosfera y el medio ambiente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diversas, fomenta inclusión y trabaja bien en equipo.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pero con poca iniciativa en promover respeto o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e inclusión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cultural y ambiental en el tema del agua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culturales y ambientales de cuidar y usar el agua.</w:t>
            </w:r>
          </w:p>
        </w:tc>
        <w:tc>
          <w:tcPr>
            <w:noWrap/>
          </w:tcPr>
          <w:p>
            <w:pPr/>
            <w:r>
              <w:rPr/>
              <w:t xml:space="preserve">Muestra alguna valoración por la diversidad cultural o ambiental,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ni ambiental relacionada con 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2026-10-02T00:03:32-05:00</dcterms:created>
  <dcterms:modified xsi:type="dcterms:W3CDTF">2026-10-02T00:03:32-05:00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