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Disposición para Establecer Acuerdos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la capacidad de los niños para manifestar disposición en establecer acuerdos que beneficien a todos, fomentando la convivencia con respeto y tolerancia a las diferencias. Se valoran aspectos clave de su comportamiento social y emocional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Disposición para Establecer Acuerdos en Preescolar (3-5 años)</w:t>
      </w:r>
    </w:p>
    <w:p>
      <w:pPr/>
      <w:r>
        <w:rPr/>
        <w:t xml:space="preserve">Esta rúbrica analítica evalúa la capacidad de los niños para manifestar disposición en establecer acuerdos que beneficien a todos, fomentando la convivencia con respeto y tolerancia a las diferencias. Se valoran aspectos clave de su comportamiento social y emocional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acuerdos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proponiendo ideas y escuchando a los demás para llegar a acuerdos.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contribuye con algunas ideas para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formación de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otros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las ideas y sentimientos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otros, interrumpe o ignora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sus propias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 y con confianza, usando palabras adecuadas.</w:t>
            </w:r>
          </w:p>
        </w:tc>
        <w:tc>
          <w:tcPr>
            <w:noWrap/>
          </w:tcPr>
          <w:p>
            <w:pPr/>
            <w:r>
              <w:rPr/>
              <w:t xml:space="preserve">Expresa sus ideas, pero a veces con dificultad o de forma limitada.</w:t>
            </w:r>
          </w:p>
        </w:tc>
        <w:tc>
          <w:tcPr>
            <w:noWrap/>
          </w:tcPr>
          <w:p>
            <w:pPr/>
            <w:r>
              <w:rPr/>
              <w:t xml:space="preserve">No expresa sus ideas o lo hace de manera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durante desacuerdos</w:t>
            </w:r>
          </w:p>
        </w:tc>
        <w:tc>
          <w:tcPr>
            <w:noWrap/>
          </w:tcPr>
          <w:p>
            <w:pPr/>
            <w:r>
              <w:rPr/>
              <w:t xml:space="preserve">Muestra control emocional y busca soluciones pacíficas ante diferencias.</w:t>
            </w:r>
          </w:p>
        </w:tc>
        <w:tc>
          <w:tcPr>
            <w:noWrap/>
          </w:tcPr>
          <w:p>
            <w:pPr/>
            <w:r>
              <w:rPr/>
              <w:t xml:space="preserve">Acepta los desacuerdos pero necesita apoyo para manejar sus emociones.</w:t>
            </w:r>
          </w:p>
        </w:tc>
        <w:tc>
          <w:tcPr>
            <w:noWrap/>
          </w:tcPr>
          <w:p>
            <w:pPr/>
            <w:r>
              <w:rPr/>
              <w:t xml:space="preserve">Se frustra o reacciona negativamente ante desacuerdos.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Tolerancia a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Acepta con naturalidad las diferencias en sus compañeros sin juzgar.</w:t>
            </w:r>
          </w:p>
        </w:tc>
        <w:tc>
          <w:tcPr>
            <w:noWrap/>
          </w:tcPr>
          <w:p>
            <w:pPr/>
            <w:r>
              <w:rPr/>
              <w:t xml:space="preserve">Muestra tolerancia, aunque en ocasiones se muestra confundido o inseguro.</w:t>
            </w:r>
          </w:p>
        </w:tc>
        <w:tc>
          <w:tcPr>
            <w:noWrap/>
          </w:tcPr>
          <w:p>
            <w:pPr/>
            <w:r>
              <w:rPr/>
              <w:t xml:space="preserve">Rechaza o evita a compañeros diferentes a él/ella.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soluciones comunes</w:t>
            </w:r>
          </w:p>
        </w:tc>
        <w:tc>
          <w:tcPr>
            <w:noWrap/>
          </w:tcPr>
          <w:p>
            <w:pPr/>
            <w:r>
              <w:rPr/>
              <w:t xml:space="preserve">Colabora activamente para encontrar soluciones que beneficien a todos.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pero sin iniciativa propia.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buscar soluciones conjuntas.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amable y respetuoso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poco respetuoso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empatía reconociendo y respondiendo 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en ocasiones, pero no siempre comprende sentimientos ajenos.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2026-10-02T01:31:18-05:00</dcterms:created>
  <dcterms:modified xsi:type="dcterms:W3CDTF">2026-10-02T01:31:18-05:00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