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Características y Diferencias de Estados Laicos, Religiosos y Ateos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las diferencias entre estados laicos, religiosos y ateos, ejemplificando cómo estas influyen en la autoridad, ley, vida comunitaria y relaciones intergrupales. Además, valora la habilidad para identificar variaciones históricas y geográficas, evitando generalizaciones simplistas.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Características y Diferencias de Estados Laicos, Religiosos y Ateos</w:t>
      </w:r>
    </w:p>
    <w:p>
      <w:pPr/>
      <w:r>
        <w:rPr/>
        <w:t xml:space="preserve">Esta rúbrica evalúa la capacidad del estudiante para explicar las diferencias entre estados laicos, religiosos y ateos, ejemplificando cómo estas influyen en la autoridad, ley, vida comunitaria y relaciones intergrupales. Además, valora la habilidad para identificar variaciones históricas y geográficas, evitando generalizaciones simplistas.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las características de estados laicos, religiosos y ateos</w:t>
            </w:r>
          </w:p>
        </w:tc>
        <w:tc>
          <w:tcPr>
            <w:noWrap/>
          </w:tcPr>
          <w:p>
            <w:pPr/>
            <w:r>
              <w:rPr/>
              <w:t xml:space="preserve">Explica con claridad completa y precisa las características de los tres tipos de estados, sin ambigüedades.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principales con buena claridad,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algunas características pero con poca claridad o confusión en ciertos aspectos.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 respecto a las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claros que evidencian diferencias en autoridad y ley</w:t>
            </w:r>
          </w:p>
        </w:tc>
        <w:tc>
          <w:tcPr>
            <w:noWrap/>
          </w:tcPr>
          <w:p>
            <w:pPr/>
            <w:r>
              <w:rPr/>
              <w:t xml:space="preserve">Proporciona ejemplos pertinentes y variados que ilustran claramente cómo influyen en autoridad y ley.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que muestran la influencia en autoridad y ley, con algún detalle limitado.</w:t>
            </w:r>
          </w:p>
        </w:tc>
        <w:tc>
          <w:tcPr>
            <w:noWrap/>
          </w:tcPr>
          <w:p>
            <w:pPr/>
            <w:r>
              <w:rPr/>
              <w:t xml:space="preserve">Ejemplos superficiales o poco relacionados con autoridad y ley.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son irrelevantes para autoridad y ley.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influencia en la vida comunitaria y en las relaciones con otros grupos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ejemplos cómo cada tipo de estado impacta la vida comunitaria y relaciones intergrupales.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en la vida comunitaria y relaciones,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impacto en la vida comunitaria o relaciones con otros grupos.</w:t>
            </w:r>
          </w:p>
        </w:tc>
        <w:tc>
          <w:tcPr>
            <w:noWrap/>
          </w:tcPr>
          <w:p>
            <w:pPr/>
            <w:r>
              <w:rPr/>
              <w:t xml:space="preserve">No aborda o entiende el impacto en la vida comunitaria ni relaciones intergrupales.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variaciones históricas relevantes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variaciones históricas importantes en la formación de estos estados.</w:t>
            </w:r>
          </w:p>
        </w:tc>
        <w:tc>
          <w:tcPr>
            <w:noWrap/>
          </w:tcPr>
          <w:p>
            <w:pPr/>
            <w:r>
              <w:rPr/>
              <w:t xml:space="preserve">Reconoce algunas variaciones históricas relevantes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variaciones históricas pero sin claridad o relevancia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o comprende variaciones históricas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variaciones geográficas relevantes</w:t>
            </w:r>
          </w:p>
        </w:tc>
        <w:tc>
          <w:tcPr>
            <w:noWrap/>
          </w:tcPr>
          <w:p>
            <w:pPr/>
            <w:r>
              <w:rPr/>
              <w:t xml:space="preserve">Analiza con precisión diferencias geográficas que afectan las características de los estados.</w:t>
            </w:r>
          </w:p>
        </w:tc>
        <w:tc>
          <w:tcPr>
            <w:noWrap/>
          </w:tcPr>
          <w:p>
            <w:pPr/>
            <w:r>
              <w:rPr/>
              <w:t xml:space="preserve">Explica algunas diferencias geográficas pertinentes,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diferencias geográficas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geográficas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Evitación de generalizaciones simplistas</w:t>
            </w:r>
          </w:p>
        </w:tc>
        <w:tc>
          <w:tcPr>
            <w:noWrap/>
          </w:tcPr>
          <w:p>
            <w:pPr/>
            <w:r>
              <w:rPr/>
              <w:t xml:space="preserve">Evita completamente generalizaciones; muestra comprensión matizada y contextualizada.</w:t>
            </w:r>
          </w:p>
        </w:tc>
        <w:tc>
          <w:tcPr>
            <w:noWrap/>
          </w:tcPr>
          <w:p>
            <w:pPr/>
            <w:r>
              <w:rPr/>
              <w:t xml:space="preserve">Generalizaciones mínimas, con intento evidente de matizar ideas.</w:t>
            </w:r>
          </w:p>
        </w:tc>
        <w:tc>
          <w:tcPr>
            <w:noWrap/>
          </w:tcPr>
          <w:p>
            <w:pPr/>
            <w:r>
              <w:rPr/>
              <w:t xml:space="preserve">Presenta generalizaciones frecuentes que afectan la precisión del análisis.</w:t>
            </w:r>
          </w:p>
        </w:tc>
        <w:tc>
          <w:tcPr>
            <w:noWrap/>
          </w:tcPr>
          <w:p>
            <w:pPr/>
            <w:r>
              <w:rPr/>
              <w:t xml:space="preserve">Usa generalizaciones simplistas que distorsionan la comprensión de los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 presentación o argumento</w:t>
            </w:r>
          </w:p>
        </w:tc>
        <w:tc>
          <w:tcPr>
            <w:noWrap/>
          </w:tcPr>
          <w:p>
            <w:pPr/>
            <w:r>
              <w:rPr/>
              <w:t xml:space="preserve">Presenta ideas de forma lógica,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adecuadamente, aunque con algunos saltos o confusión menor.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pobre, dificultando la comprensión del argumento.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poco coherente, confusa para el lector o auditor.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terminología específica del área</w:t>
            </w:r>
          </w:p>
        </w:tc>
        <w:tc>
          <w:tcPr>
            <w:noWrap/>
          </w:tcPr>
          <w:p>
            <w:pPr/>
            <w:r>
              <w:rPr/>
              <w:t xml:space="preserve">Usa correctamente vocabulario y términos específicos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con algunos errores menores o limitaciones en el uso.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específicos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usa vocabulario específico o lo emplea incorrectamente, generando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2026-10-02T06:38:27-05:00</dcterms:created>
  <dcterms:modified xsi:type="dcterms:W3CDTF">2026-10-02T06:38:27-05:00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