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PicVoice Aplicando las Normas de Cortesía en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realización de un PicVoice por estudiantes de primaria (6-11 años), enfocándose en la aplicación de normas de cortesía durante la oralidad.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PicVoice Aplicando las Normas de Cortesía en Oralidad</w:t>
      </w:r>
    </w:p>
    <w:p>
      <w:pPr/>
      <w:r>
        <w:rPr/>
        <w:t xml:space="preserve">Esta rúbrica está diseñada para evaluar la realización de un PicVoice por estudiantes de primaria (6-11 años), enfocándose en la aplicación de normas de cortesía durante la oralidad.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saludos y presentaciones</w:t>
            </w:r>
          </w:p>
        </w:tc>
        <w:tc>
          <w:tcPr>
            <w:noWrap/>
          </w:tcPr>
          <w:p>
            <w:pPr/>
            <w:r>
              <w:rPr/>
              <w:t xml:space="preserve">Incluye saludos y presentaciones de forma clara y respetuosa, captando la atención desde el inicio.</w:t>
            </w:r>
          </w:p>
        </w:tc>
        <w:tc>
          <w:tcPr>
            <w:noWrap/>
          </w:tcPr>
          <w:p>
            <w:pPr/>
            <w:r>
              <w:rPr/>
              <w:t xml:space="preserve">Incluye saludos y presentaciones, aunque con leve falta de claridad o entusiasmo.</w:t>
            </w:r>
          </w:p>
        </w:tc>
        <w:tc>
          <w:tcPr>
            <w:noWrap/>
          </w:tcPr>
          <w:p>
            <w:pPr/>
            <w:r>
              <w:rPr/>
              <w:t xml:space="preserve">Saluda o se presenta, pero de manera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incluye saludo ni presentación en el PicVoice.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expresiones de cortesía (por favor, gracias, disculpa)</w:t>
            </w:r>
          </w:p>
        </w:tc>
        <w:tc>
          <w:tcPr>
            <w:noWrap/>
          </w:tcPr>
          <w:p>
            <w:pPr/>
            <w:r>
              <w:rPr/>
              <w:t xml:space="preserve">Utiliza expresiones de cortesía adecuadas en todo el PicVoice, reforzando el respeto al interlocutor.</w:t>
            </w:r>
          </w:p>
        </w:tc>
        <w:tc>
          <w:tcPr>
            <w:noWrap/>
          </w:tcPr>
          <w:p>
            <w:pPr/>
            <w:r>
              <w:rPr/>
              <w:t xml:space="preserve">Utiliza algunas expresiones de cortesía correctamente, aunque no de manera constante.</w:t>
            </w:r>
          </w:p>
        </w:tc>
        <w:tc>
          <w:tcPr>
            <w:noWrap/>
          </w:tcPr>
          <w:p>
            <w:pPr/>
            <w:r>
              <w:rPr/>
              <w:t xml:space="preserve">Emplea pocas expresiones de cortesía y de forma poco adecuada.</w:t>
            </w:r>
          </w:p>
        </w:tc>
        <w:tc>
          <w:tcPr>
            <w:noWrap/>
          </w:tcPr>
          <w:p>
            <w:pPr/>
            <w:r>
              <w:rPr/>
              <w:t xml:space="preserve">No utiliza expresiones de cortesía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comunicación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ordenada y fácil de entender para la audiencia.</w:t>
            </w:r>
          </w:p>
        </w:tc>
        <w:tc>
          <w:tcPr>
            <w:noWrap/>
          </w:tcPr>
          <w:p>
            <w:pPr/>
            <w:r>
              <w:rPr/>
              <w:t xml:space="preserve">Las ideas se presentan con cierto orden, aunque algunas partes pueden ser confusas.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y las ideas están desordenadas.</w:t>
            </w:r>
          </w:p>
        </w:tc>
        <w:tc>
          <w:tcPr>
            <w:noWrap/>
          </w:tcPr>
          <w:p>
            <w:pPr/>
            <w:r>
              <w:rPr/>
              <w:t xml:space="preserve">El mensaje es confuso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Tono y volumen de voz</w:t>
            </w:r>
          </w:p>
        </w:tc>
        <w:tc>
          <w:tcPr>
            <w:noWrap/>
          </w:tcPr>
          <w:p>
            <w:pPr/>
            <w:r>
              <w:rPr/>
              <w:t xml:space="preserve">Usa un tono amigable y volumen adecuado que facilita la escucha y mantiene el interés.</w:t>
            </w:r>
          </w:p>
        </w:tc>
        <w:tc>
          <w:tcPr>
            <w:noWrap/>
          </w:tcPr>
          <w:p>
            <w:pPr/>
            <w:r>
              <w:rPr/>
              <w:t xml:space="preserve">El tono es generalmente amigable y el volumen apropiado, con pequeñas variaciones.</w:t>
            </w:r>
          </w:p>
        </w:tc>
        <w:tc>
          <w:tcPr>
            <w:noWrap/>
          </w:tcPr>
          <w:p>
            <w:pPr/>
            <w:r>
              <w:rPr/>
              <w:t xml:space="preserve">El tono o volumen no siempre son adecuados para mantener la atención.</w:t>
            </w:r>
          </w:p>
        </w:tc>
        <w:tc>
          <w:tcPr>
            <w:noWrap/>
          </w:tcPr>
          <w:p>
            <w:pPr/>
            <w:r>
              <w:rPr/>
              <w:t xml:space="preserve">Tono inapropiado o volumen muy bajo/alto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respetuoso</w:t>
            </w:r>
          </w:p>
        </w:tc>
        <w:tc>
          <w:tcPr>
            <w:noWrap/>
          </w:tcPr>
          <w:p>
            <w:pPr/>
            <w:r>
              <w:rPr/>
              <w:t xml:space="preserve">Emplea un lenguaje respetuoso y positivo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respetuoso, con pocos errores o expresiones inapropiadas.</w:t>
            </w:r>
          </w:p>
        </w:tc>
        <w:tc>
          <w:tcPr>
            <w:noWrap/>
          </w:tcPr>
          <w:p>
            <w:pPr/>
            <w:r>
              <w:rPr/>
              <w:t xml:space="preserve">Hay uso ocasional de lenguaje poco respetuoso o inadecuado.</w:t>
            </w:r>
          </w:p>
        </w:tc>
        <w:tc>
          <w:tcPr>
            <w:noWrap/>
          </w:tcPr>
          <w:p>
            <w:pPr/>
            <w:r>
              <w:rPr/>
              <w:t xml:space="preserve">El lenguaje utilizado es irrespetuoso o inapropiado para la situación.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al turno de palabra y pausas</w:t>
            </w:r>
          </w:p>
        </w:tc>
        <w:tc>
          <w:tcPr>
            <w:noWrap/>
          </w:tcPr>
          <w:p>
            <w:pPr/>
            <w:r>
              <w:rPr/>
              <w:t xml:space="preserve">Respeta pausas adecuadas y no interrumpe,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En general respeta pausas y turnos, con pocas interrupciones o pausas cortas.</w:t>
            </w:r>
          </w:p>
        </w:tc>
        <w:tc>
          <w:tcPr>
            <w:noWrap/>
          </w:tcPr>
          <w:p>
            <w:pPr/>
            <w:r>
              <w:rPr/>
              <w:t xml:space="preserve">Interrumpe en ocasiones o las pausas son demasiado cortas o largas.</w:t>
            </w:r>
          </w:p>
        </w:tc>
        <w:tc>
          <w:tcPr>
            <w:noWrap/>
          </w:tcPr>
          <w:p>
            <w:pPr/>
            <w:r>
              <w:rPr/>
              <w:t xml:space="preserve">No respeta pausas ni turnos, dificultando la escucha.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Despedida adecuada</w:t>
            </w:r>
          </w:p>
        </w:tc>
        <w:tc>
          <w:tcPr>
            <w:noWrap/>
          </w:tcPr>
          <w:p>
            <w:pPr/>
            <w:r>
              <w:rPr/>
              <w:t xml:space="preserve">Finaliza con una despedida clara y cortés que cierra bien la presentación.</w:t>
            </w:r>
          </w:p>
        </w:tc>
        <w:tc>
          <w:tcPr>
            <w:noWrap/>
          </w:tcPr>
          <w:p>
            <w:pPr/>
            <w:r>
              <w:rPr/>
              <w:t xml:space="preserve">Incluye una despedida, aunque algo breve o poco entusiasta.</w:t>
            </w:r>
          </w:p>
        </w:tc>
        <w:tc>
          <w:tcPr>
            <w:noWrap/>
          </w:tcPr>
          <w:p>
            <w:pPr/>
            <w:r>
              <w:rPr/>
              <w:t xml:space="preserve">La despedida es confusa o poco clara.</w:t>
            </w:r>
          </w:p>
        </w:tc>
        <w:tc>
          <w:tcPr>
            <w:noWrap/>
          </w:tcPr>
          <w:p>
            <w:pPr/>
            <w:r>
              <w:rPr/>
              <w:t xml:space="preserve">No se despide al finalizar el PicVoice.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según la edad</w:t>
            </w:r>
          </w:p>
        </w:tc>
        <w:tc>
          <w:tcPr>
            <w:noWrap/>
          </w:tcPr>
          <w:p>
            <w:pPr/>
            <w:r>
              <w:rPr/>
              <w:t xml:space="preserve">Utiliza vocabulario apropiado para su edad, facilitando la comprensión y mostrando dominio.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adecuado, con algunos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o en ocasiones inadecuado para su edad.</w:t>
            </w:r>
          </w:p>
        </w:tc>
        <w:tc>
          <w:tcPr>
            <w:noWrap/>
          </w:tcPr>
          <w:p>
            <w:pPr/>
            <w:r>
              <w:rPr/>
              <w:t xml:space="preserve">Usa vocabulario inapropiado o muy limitado que dificulta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2026-10-02T00:38:27-05:00</dcterms:created>
  <dcterms:modified xsi:type="dcterms:W3CDTF">2026-10-02T00:38:27-05:00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