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 Conmutativa y Asociativa en Sumas y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las propiedades conmutativa y asociativa en la suma y multiplicación, así como la resolución de problemas matemáticos que involucran operaciones combinadas, enfocada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 Conmutativa y Asociativa en Sumas y Multiplicaciones</w:t>
      </w:r>
    </w:p>
    <w:p>
      <w:pPr/>
      <w:r>
        <w:rPr/>
        <w:t xml:space="preserve">Esta rúbrica está diseñada para evaluar la aplicación de las propiedades conmutativa y asociativa en la suma y multiplicación, así como la resolución de problemas matemáticos que involucran operaciones combinadas, enfocada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del orden de cálculo en operaciones combinadas</w:t>
            </w:r>
          </w:p>
        </w:tc>
        <w:tc>
          <w:tcPr>
            <w:noWrap/>
          </w:tcPr>
          <w:p>
            <w:pPr/>
            <w:r>
              <w:rPr/>
              <w:t xml:space="preserve">Aplica correctamente y sin errores el orden de las operaciones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el orden de las operaciones con mínima ayuda y pocos errores.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pero 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el orden correcto de las operaciones o no lo comprende.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la propiedad conmutativa en la suma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propiedad conmutativa en todos los ejercicios propuestos.</w:t>
            </w:r>
          </w:p>
        </w:tc>
        <w:tc>
          <w:tcPr>
            <w:noWrap/>
          </w:tcPr>
          <w:p>
            <w:pPr/>
            <w:r>
              <w:rPr/>
              <w:t xml:space="preserve">Reconoce y aplica la propiedad conmutativa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de forma inconsistente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propiedad conmutativa en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la propiedad conmutativa en la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dominio total al utilizar la propiedad conmutativa en multiplicaciones.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en multiplicación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la propiedad pero su aplicación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 propiedad conmutativa en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la propiedad asociativa en la suma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propiedad asociativa en ejercicios de suma con resultados exactos.</w:t>
            </w:r>
          </w:p>
        </w:tc>
        <w:tc>
          <w:tcPr>
            <w:noWrap/>
          </w:tcPr>
          <w:p>
            <w:pPr/>
            <w:r>
              <w:rPr/>
              <w:t xml:space="preserve">Aplica la propiedad asociativa en suma con ciertas dificultades pero logra resultados adecuados.</w:t>
            </w:r>
          </w:p>
        </w:tc>
        <w:tc>
          <w:tcPr>
            <w:noWrap/>
          </w:tcPr>
          <w:p>
            <w:pPr/>
            <w:r>
              <w:rPr/>
              <w:t xml:space="preserve">Aplica la propiedad asociativa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la propiedad asociativa en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la propiedad asociativa en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la propiedad asociativa en multiplicación correctamente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la propiedad asociativa en multiplicación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Intenta aplicar la propiedad asociativa pero con resultados erróneos o incompletos.</w:t>
            </w:r>
          </w:p>
        </w:tc>
        <w:tc>
          <w:tcPr>
            <w:noWrap/>
          </w:tcPr>
          <w:p>
            <w:pPr/>
            <w:r>
              <w:rPr/>
              <w:t xml:space="preserve">No reconoce ni usa la propiedad asociativa en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de problemas con operaciones combinadas aplicando propiedades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usando el orden de cálculo y propiedades conmutativa y asociativa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aplicando correctamente el orden y propiedades con algunas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para combinar el orden y las propiedades,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el orden ni las propiedades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y justificación del uso de propiedades en ejercicios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por qué y cómo se aplican las propiedades conmutativa y asociativa.</w:t>
            </w:r>
          </w:p>
        </w:tc>
        <w:tc>
          <w:tcPr>
            <w:noWrap/>
          </w:tcPr>
          <w:p>
            <w:pPr/>
            <w:r>
              <w:rPr/>
              <w:t xml:space="preserve">Da explicaciones claras pero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puede explicar ni justificar el uso de las propiedades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de las soluciones</w:t>
            </w:r>
          </w:p>
        </w:tc>
        <w:tc>
          <w:tcPr>
            <w:noWrap/>
          </w:tcPr>
          <w:p>
            <w:pPr/>
            <w:r>
              <w:rPr/>
              <w:t xml:space="preserve">Presenta las soluciones ordenadas, limpias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las soluciones con buena organización, aunque con pequeños detalles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Organiza las soluciones de forma poco clara o desordenada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Las soluciones están desorganizadas o incompletas, imposibilitando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2026-10-01T23:53:41-05:00</dcterms:created>
  <dcterms:modified xsi:type="dcterms:W3CDTF">2026-10-01T23:53:41-05:00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