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Greetings and Farewells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los estudiantes de primaria (6-11 años) en vocabulario, gramática, fonética y lectura relacionadas con saludos y despedidas en inglés.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Greetings and Farewells en Inglés</w:t>
      </w:r>
    </w:p>
    <w:p>
      <w:pPr/>
      <w:r>
        <w:rPr/>
        <w:t xml:space="preserve">Esta rúbrica está diseñada para evaluar las habilidades de los estudiantes de primaria (6-11 años) en vocabulario, gramática, fonética y lectura relacionadas con saludos y despedidas en inglés.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</w:t>
            </w:r>
          </w:p>
        </w:tc>
        <w:tc>
          <w:tcPr>
            <w:noWrap/>
          </w:tcPr>
          <w:p>
            <w:pPr/>
            <w:r>
              <w:rPr/>
              <w:t xml:space="preserve">Usa una variedad amplia y precisa de saludos y despedidas en inglés con comprensión total.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 los saludos y despedidas aprendidos,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Usa un número limitado de saludos y despedidas, con algunos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Usa saludos y despedidas incorrectos o muy limitados,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Gramática</w:t>
            </w:r>
          </w:p>
        </w:tc>
        <w:tc>
          <w:tcPr>
            <w:noWrap/>
          </w:tcPr>
          <w:p>
            <w:pPr/>
            <w:r>
              <w:rPr/>
              <w:t xml:space="preserve">Aplica la gramática correcta en saludos y despedidas, incluyendo estructura de frases y tiempos verbales básicos.</w:t>
            </w:r>
          </w:p>
        </w:tc>
        <w:tc>
          <w:tcPr>
            <w:noWrap/>
          </w:tcPr>
          <w:p>
            <w:pPr/>
            <w:r>
              <w:rPr/>
              <w:t xml:space="preserve">Aplica la gramática adecuada con errores mínimos que no afectan el significado.</w:t>
            </w:r>
          </w:p>
        </w:tc>
        <w:tc>
          <w:tcPr>
            <w:noWrap/>
          </w:tcPr>
          <w:p>
            <w:pPr/>
            <w:r>
              <w:rPr/>
              <w:t xml:space="preserve">Comete errores gramaticales frecuentes que a veces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errores gramaticales graves que impiden entender los saludos o despedidas.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Fonética</w:t>
            </w:r>
          </w:p>
        </w:tc>
        <w:tc>
          <w:tcPr>
            <w:noWrap/>
          </w:tcPr>
          <w:p>
            <w:pPr/>
            <w:r>
              <w:rPr/>
              <w:t xml:space="preserve">Pronuncia claramente los saludos y despedidas con entonación y ritmo adecuados.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la mayoría de las palabras, con errores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 algunas palabras correctamente pero con errores que dificultan la comprensión en ocasiones.</w:t>
            </w:r>
          </w:p>
        </w:tc>
        <w:tc>
          <w:tcPr>
            <w:noWrap/>
          </w:tcPr>
          <w:p>
            <w:pPr/>
            <w:r>
              <w:rPr/>
              <w:t xml:space="preserve">Pronunciación incorrecta que impide la comprensión de los saludos y despedidas.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Reading (Lectura en voz alta)</w:t>
            </w:r>
          </w:p>
        </w:tc>
        <w:tc>
          <w:tcPr>
            <w:noWrap/>
          </w:tcPr>
          <w:p>
            <w:pPr/>
            <w:r>
              <w:rPr/>
              <w:t xml:space="preserve">Lee en voz alta saludos y despedidas con fluidez, entonación adecuada y comprensión clara.</w:t>
            </w:r>
          </w:p>
        </w:tc>
        <w:tc>
          <w:tcPr>
            <w:noWrap/>
          </w:tcPr>
          <w:p>
            <w:pPr/>
            <w:r>
              <w:rPr/>
              <w:t xml:space="preserve">Lee en voz alta con cierta fluidez y entonación, con algunos pausas o errores menores.</w:t>
            </w:r>
          </w:p>
        </w:tc>
        <w:tc>
          <w:tcPr>
            <w:noWrap/>
          </w:tcPr>
          <w:p>
            <w:pPr/>
            <w:r>
              <w:rPr/>
              <w:t xml:space="preserve">Lee en voz alta con pausas frecuentes y entonación limitada,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Lee saludos y despedidas con mucha dificultad, falta de fluidez y entonación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Auditiva</w:t>
            </w:r>
          </w:p>
        </w:tc>
        <w:tc>
          <w:tcPr>
            <w:noWrap/>
          </w:tcPr>
          <w:p>
            <w:pPr/>
            <w:r>
              <w:rPr/>
              <w:t xml:space="preserve">Comprende perfectamente saludos y despedidas cuando se escuchan en contexto.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saludos y despedidas, con pocas dudas.</w:t>
            </w:r>
          </w:p>
        </w:tc>
        <w:tc>
          <w:tcPr>
            <w:noWrap/>
          </w:tcPr>
          <w:p>
            <w:pPr/>
            <w:r>
              <w:rPr/>
              <w:t xml:space="preserve">Comprende algunos saludos y despedidas básicos, pero con dificultad en otros.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comprender la mayoría de los saludos y despedidas.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en Contexto</w:t>
            </w:r>
          </w:p>
        </w:tc>
        <w:tc>
          <w:tcPr>
            <w:noWrap/>
          </w:tcPr>
          <w:p>
            <w:pPr/>
            <w:r>
              <w:rPr/>
              <w:t xml:space="preserve">Usa saludos y despedidas adecuadamente en diferentes situaciones comunicativas.</w:t>
            </w:r>
          </w:p>
        </w:tc>
        <w:tc>
          <w:tcPr>
            <w:noWrap/>
          </w:tcPr>
          <w:p>
            <w:pPr/>
            <w:r>
              <w:rPr/>
              <w:t xml:space="preserve">Usa saludos y despedidas correctos en la mayoría de las situaciones, con pequeños errores de contexto.</w:t>
            </w:r>
          </w:p>
        </w:tc>
        <w:tc>
          <w:tcPr>
            <w:noWrap/>
          </w:tcPr>
          <w:p>
            <w:pPr/>
            <w:r>
              <w:rPr/>
              <w:t xml:space="preserve">Usa saludos y despedidas en contextos limitados o con errores frecuentes de adecuación.</w:t>
            </w:r>
          </w:p>
        </w:tc>
        <w:tc>
          <w:tcPr>
            <w:noWrap/>
          </w:tcPr>
          <w:p>
            <w:pPr/>
            <w:r>
              <w:rPr/>
              <w:t xml:space="preserve">No usa saludos y despedidas apropiados para el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Oral</w:t>
            </w:r>
          </w:p>
        </w:tc>
        <w:tc>
          <w:tcPr>
            <w:noWrap/>
          </w:tcPr>
          <w:p>
            <w:pPr/>
            <w:r>
              <w:rPr/>
              <w:t xml:space="preserve">Participa activamente usando saludos y despedidas con confianza y claridad.</w:t>
            </w:r>
          </w:p>
        </w:tc>
        <w:tc>
          <w:tcPr>
            <w:noWrap/>
          </w:tcPr>
          <w:p>
            <w:pPr/>
            <w:r>
              <w:rPr/>
              <w:t xml:space="preserve">Participa con cierta seguridad, usando saludos y despedidas correctamente.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dudas al usar saludos y despedidas.</w:t>
            </w:r>
          </w:p>
        </w:tc>
        <w:tc>
          <w:tcPr>
            <w:noWrap/>
          </w:tcPr>
          <w:p>
            <w:pPr/>
            <w:r>
              <w:rPr/>
              <w:t xml:space="preserve">No participa o no usa saludos y despedidas durante la actividad 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en la Escritura</w:t>
            </w:r>
          </w:p>
        </w:tc>
        <w:tc>
          <w:tcPr>
            <w:noWrap/>
          </w:tcPr>
          <w:p>
            <w:pPr/>
            <w:r>
              <w:rPr/>
              <w:t xml:space="preserve">Escribe saludos y despedidas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Escribe con errores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Escribe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errores graves en la escritura que impiden entender los saludos y despedidas.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2026-10-02T01:45:34-05:00</dcterms:created>
  <dcterms:modified xsi:type="dcterms:W3CDTF">2026-10-02T01:45:34-05:00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