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Desempeño Docente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docente en cuatro dimensiones clave, con el fin de identificar fortalezas y áreas de mejora en la práctica educativa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Desempeño Docente en Secundaria</w:t>
      </w:r>
    </w:p>
    <w:p>
      <w:pPr/>
      <w:r>
        <w:rPr/>
        <w:t xml:space="preserve">Esta rúbrica evalúa el desempeño docente en cuatro dimensiones clave, con el fin de identificar fortalezas y áreas de mejora en la práctica educativa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A1. Planificación y organización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No prepara materiales ni planificaciones claras para el aprendizaje.</w:t>
            </w:r>
          </w:p>
        </w:tc>
        <w:tc>
          <w:tcPr>
            <w:noWrap/>
          </w:tcPr>
          <w:p>
            <w:pPr/>
            <w:r>
              <w:rPr/>
              <w:t xml:space="preserve">Prepara materiales básicos, pero con falta de organización o adecuación.</w:t>
            </w:r>
          </w:p>
        </w:tc>
        <w:tc>
          <w:tcPr>
            <w:noWrap/>
          </w:tcPr>
          <w:p>
            <w:pPr/>
            <w:r>
              <w:rPr/>
              <w:t xml:space="preserve">Planifica y organiza materiales adecuados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Diseña materiales innovadores y bien estructurados que optimizan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A2. Diagnóstico de necesidades y contextos del estudiante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las necesidades o contextos de los estudiantes.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básicas, pero sin adaptaciones significativas.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necesidades y contextos para planificar la enseñanza.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continua las características individuales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B1. Estrategias didácticas para promover el aprendizaje activo</w:t>
            </w:r>
          </w:p>
        </w:tc>
        <w:tc>
          <w:tcPr>
            <w:noWrap/>
          </w:tcPr>
          <w:p>
            <w:pPr/>
            <w:r>
              <w:rPr/>
              <w:t xml:space="preserve">Utiliza métodos pasivos sin fomentar la participación o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que motivan a los estudiantes, pero limitadas.</w:t>
            </w:r>
          </w:p>
        </w:tc>
        <w:tc>
          <w:tcPr>
            <w:noWrap/>
          </w:tcPr>
          <w:p>
            <w:pPr/>
            <w:r>
              <w:rPr/>
              <w:t xml:space="preserve">Emplea variadas técnicas que fomentan el aprendizaje activo y la comprensión.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que potencian el pensamiento crítico y la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B2. Claridad en la comunicación y manejo del grupo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y tiene dificultades para gestionar al grupo.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 y mantiene el orden básico en el aula.</w:t>
            </w:r>
          </w:p>
        </w:tc>
        <w:tc>
          <w:tcPr>
            <w:noWrap/>
          </w:tcPr>
          <w:p>
            <w:pPr/>
            <w:r>
              <w:rPr/>
              <w:t xml:space="preserve">Explica conceptos claramente y maneja el grupo con eficacia.</w:t>
            </w:r>
          </w:p>
        </w:tc>
        <w:tc>
          <w:tcPr>
            <w:noWrap/>
          </w:tcPr>
          <w:p>
            <w:pPr/>
            <w:r>
              <w:rPr/>
              <w:t xml:space="preserve">Se comunica de manera inspiradora y crea un ambiente positivo y participativo.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C1. Participación en actividades y proyectos escolares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escolares o comunitarias.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escolares,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forma responsable en proyectos y actividades.</w:t>
            </w:r>
          </w:p>
        </w:tc>
        <w:tc>
          <w:tcPr>
            <w:noWrap/>
          </w:tcPr>
          <w:p>
            <w:pPr/>
            <w:r>
              <w:rPr/>
              <w:t xml:space="preserve">Lidera y promueve la integración entre la escuela y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C2. Comunicación y colaboración con padres y comunidad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ni colaboración con padres o comunidad.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pero sin fomentar colaboración real.</w:t>
            </w:r>
          </w:p>
        </w:tc>
        <w:tc>
          <w:tcPr>
            <w:noWrap/>
          </w:tcPr>
          <w:p>
            <w:pPr/>
            <w:r>
              <w:rPr/>
              <w:t xml:space="preserve">Mantiene comunicación fluida y colabora con padres y comunidad.</w:t>
            </w:r>
          </w:p>
        </w:tc>
        <w:tc>
          <w:tcPr>
            <w:noWrap/>
          </w:tcPr>
          <w:p>
            <w:pPr/>
            <w:r>
              <w:rPr/>
              <w:t xml:space="preserve">Fortalece vínculos efectivos y promueve la participación conjunta.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D1. Actualización y desarrollo profesional continuo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formación ni actualización profesional.</w:t>
            </w:r>
          </w:p>
        </w:tc>
        <w:tc>
          <w:tcPr>
            <w:noWrap/>
          </w:tcPr>
          <w:p>
            <w:pPr/>
            <w:r>
              <w:rPr/>
              <w:t xml:space="preserve">Realiza formación ocasional, con poco impacto en su práctica docente.</w:t>
            </w:r>
          </w:p>
        </w:tc>
        <w:tc>
          <w:tcPr>
            <w:noWrap/>
          </w:tcPr>
          <w:p>
            <w:pPr/>
            <w:r>
              <w:rPr/>
              <w:t xml:space="preserve">Busca activamente formación y aplica nuevos conocimientos en su enseñanza.</w:t>
            </w:r>
          </w:p>
        </w:tc>
        <w:tc>
          <w:tcPr>
            <w:noWrap/>
          </w:tcPr>
          <w:p>
            <w:pPr/>
            <w:r>
              <w:rPr/>
              <w:t xml:space="preserve">Se actualiza constantemente y comparte aprendizajes con colegas.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D2. Reflexión y autoevaluación de la práctica docente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su desempeño docente.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poco frecuente sobre su práctica.</w:t>
            </w:r>
          </w:p>
        </w:tc>
        <w:tc>
          <w:tcPr>
            <w:noWrap/>
          </w:tcPr>
          <w:p>
            <w:pPr/>
            <w:r>
              <w:rPr/>
              <w:t xml:space="preserve">Evalúa regularmente su desempeño y realiza ajustes para mejorar.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 y promueve la mejora continua y colaborativa.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2026-10-02T02:44:37-05:00</dcterms:created>
  <dcterms:modified xsi:type="dcterms:W3CDTF">2026-10-02T02:44:37-05:00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