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en Biología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cambios en los alimentos, interpretar datos y relacionar la higiene con la prevención de alteraciones alimenticias, promoviendo una comprensión clara y autónoma de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en Biología (6-11 años)</w:t>
      </w:r>
    </w:p>
    <w:p>
      <w:pPr/>
      <w:r>
        <w:rPr/>
        <w:t xml:space="preserve">Esta rúbrica evalúa la capacidad del estudiante para distinguir cambios en los alimentos, interpretar datos y relacionar la higiene con la prevención de alteraciones alimenticias, promoviendo una comprensión clara y autónoma de estos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cambios temporales y permanentes en los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cambios temporales y permanentes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cambios temporales y permanentes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cambios, pero confunde temporalidad o permanencia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cambios temporales y permanentes o no presenta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datos en tablas de manera autónoma</w:t>
            </w:r>
          </w:p>
        </w:tc>
        <w:tc>
          <w:tcPr>
            <w:noWrap/>
          </w:tcPr>
          <w:p>
            <w:pPr/>
            <w:r>
              <w:rPr/>
              <w:t xml:space="preserve">Lee y explica correctamente todos los datos presentados en tablas sin ayuda.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en tablas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datos, pero requiere apoyo para interpretar tablas.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no reconoce la información en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datos en tablas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Organiza los datos con claridad, sin errores, y con formato adecuado.</w:t>
            </w:r>
          </w:p>
        </w:tc>
        <w:tc>
          <w:tcPr>
            <w:noWrap/>
          </w:tcPr>
          <w:p>
            <w:pPr/>
            <w:r>
              <w:rPr/>
              <w:t xml:space="preserve">Organiza los datos adecuadamente, con pocos errores y formato aceptable.</w:t>
            </w:r>
          </w:p>
        </w:tc>
        <w:tc>
          <w:tcPr>
            <w:noWrap/>
          </w:tcPr>
          <w:p>
            <w:pPr/>
            <w:r>
              <w:rPr/>
              <w:t xml:space="preserve">Organiza datos con errores frecuentes y formato poco claro.</w:t>
            </w:r>
          </w:p>
        </w:tc>
        <w:tc>
          <w:tcPr>
            <w:noWrap/>
          </w:tcPr>
          <w:p>
            <w:pPr/>
            <w:r>
              <w:rPr/>
              <w:t xml:space="preserve">No organiza datos o la organización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datos en gráficas de barras de forma autónoma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toda la información de las gráficas sin ayuda.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información de las gráficas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interpreta las gráficas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medidas de higiene con la prevención de alteraciones en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medida de higiene previene alteraciones específicas en alimentos.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medidas de higiene con la prevención,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de higiene pero no las relaciona bien con la prevención.</w:t>
            </w:r>
          </w:p>
        </w:tc>
        <w:tc>
          <w:tcPr>
            <w:noWrap/>
          </w:tcPr>
          <w:p>
            <w:pPr/>
            <w:r>
              <w:rPr/>
              <w:t xml:space="preserve">No relaciona medidas de higiene con la prevención o no conoce dichas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sobre higiene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higiene correctamente durante la actividad sin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higiene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higiene, pero olvida o ignora otras.</w:t>
            </w:r>
          </w:p>
        </w:tc>
        <w:tc>
          <w:tcPr>
            <w:noWrap/>
          </w:tcPr>
          <w:p>
            <w:pPr/>
            <w:r>
              <w:rPr/>
              <w:t xml:space="preserve">No aplica normas de higiene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observaciones sobre alimentos de forma clara</w:t>
            </w:r>
          </w:p>
        </w:tc>
        <w:tc>
          <w:tcPr>
            <w:noWrap/>
          </w:tcPr>
          <w:p>
            <w:pPr/>
            <w:r>
              <w:rPr/>
              <w:t xml:space="preserve">Describe sus observaciones con vocabulario adecuado y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vocabulario sencillo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Realiza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discusiones sobre alimentación y cuidado de alimentos</w:t>
            </w:r>
          </w:p>
        </w:tc>
        <w:tc>
          <w:tcPr>
            <w:noWrap/>
          </w:tcPr>
          <w:p>
            <w:pPr/>
            <w:r>
              <w:rPr/>
              <w:t xml:space="preserve">Participa siempre con ideas relevantes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generalmente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con ideas limitadas o fuera de tema.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aportar ideas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2026-10-02T05:42:25-05:00</dcterms:created>
  <dcterms:modified xsi:type="dcterms:W3CDTF">2026-10-02T05:42:25-05:00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