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Conjunto R: Operaciones y Propiedades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 competencias en el área de aritmética relacionadas con el conjunto de los números reales (R), sus operaciones y propiedades, en estudiantes de secundaria (12-15 años). Se valoran aspectos desde la clasificación de números hasta la argumentación de estrategias utilizadas.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Conjunto R: Operaciones y Propiedades</w:t>
      </w:r>
    </w:p>
    <w:p>
      <w:pPr/>
      <w:r>
        <w:rPr/>
        <w:t xml:space="preserve">Esta rúbrica está diseñada para evaluar el desarrollo de competencias en el área de aritmética relacionadas con el conjunto de los números reales (R), sus operaciones y propiedades, en estudiantes de secundaria (12-15 años). Se valoran aspectos desde la clasificación de números hasta la argumentación de estrategias utilizadas.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números dentro de los subconjuntos de R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todos los números en los subconjuntos adecuados de R sin errores.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los números correctamente, con uno o dos errores menores.</w:t>
            </w:r>
          </w:p>
        </w:tc>
        <w:tc>
          <w:tcPr>
            <w:noWrap/>
          </w:tcPr>
          <w:p>
            <w:pPr/>
            <w:r>
              <w:rPr/>
              <w:t xml:space="preserve">Clasifica algunos números correctamente, pero presenta varios errores o confusiones entre subconjuntos.</w:t>
            </w:r>
          </w:p>
        </w:tc>
        <w:tc>
          <w:tcPr>
            <w:noWrap/>
          </w:tcPr>
          <w:p>
            <w:pPr/>
            <w:r>
              <w:rPr/>
              <w:t xml:space="preserve">No logra clasificar correctamente los números o presenta confusiones frecuentes entre subconjuntos.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las propiedades de las operaciones en R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todas las propiedades relevantes (conmutativa, asociativa, distributiva, identidad, inverso) en distintos ejemplos.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propiedades correctamente, aunque omite o confunde alguna propiedad menor.</w:t>
            </w:r>
          </w:p>
        </w:tc>
        <w:tc>
          <w:tcPr>
            <w:noWrap/>
          </w:tcPr>
          <w:p>
            <w:pPr/>
            <w:r>
              <w:rPr/>
              <w:t xml:space="preserve">Reconoce algunas propiedades, pero presenta confusiones o no las relaciona con ejemplos concretos.</w:t>
            </w:r>
          </w:p>
        </w:tc>
        <w:tc>
          <w:tcPr>
            <w:noWrap/>
          </w:tcPr>
          <w:p>
            <w:pPr/>
            <w:r>
              <w:rPr/>
              <w:t xml:space="preserve">No reconoce adecuadamente las propiedades o las confunde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las propiedades de R en operaciones</w:t>
            </w:r>
          </w:p>
        </w:tc>
        <w:tc>
          <w:tcPr>
            <w:noWrap/>
          </w:tcPr>
          <w:p>
            <w:pPr/>
            <w:r>
              <w:rPr/>
              <w:t xml:space="preserve">Aplica todas las propiedades de manera acertada para simplificar y resolver operaciones sin errores.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las propiedades, aunque comete errores aislados.</w:t>
            </w:r>
          </w:p>
        </w:tc>
        <w:tc>
          <w:tcPr>
            <w:noWrap/>
          </w:tcPr>
          <w:p>
            <w:pPr/>
            <w:r>
              <w:rPr/>
              <w:t xml:space="preserve">Aplica algunas propiedades pero con errores frecuentes o de manera inapropiada.</w:t>
            </w:r>
          </w:p>
        </w:tc>
        <w:tc>
          <w:tcPr>
            <w:noWrap/>
          </w:tcPr>
          <w:p>
            <w:pPr/>
            <w:r>
              <w:rPr/>
              <w:t xml:space="preserve">No aplica las propiedades o las utiliza incorrectamente en la resolución de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operaciones combinadas respetando la jerarquía</w:t>
            </w:r>
          </w:p>
        </w:tc>
        <w:tc>
          <w:tcPr>
            <w:noWrap/>
          </w:tcPr>
          <w:p>
            <w:pPr/>
            <w:r>
              <w:rPr/>
              <w:t xml:space="preserve">Resuelve operaciones combinadas correctamente respetando la jerarquía sin cometer errores.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las operaciones combinadas con pequeños errores en la jerarquía.</w:t>
            </w:r>
          </w:p>
        </w:tc>
        <w:tc>
          <w:tcPr>
            <w:noWrap/>
          </w:tcPr>
          <w:p>
            <w:pPr/>
            <w:r>
              <w:rPr/>
              <w:t xml:space="preserve">Resuelve operaciones combinadas parcialmente, pero con errores frecuentes en la jerarquía.</w:t>
            </w:r>
          </w:p>
        </w:tc>
        <w:tc>
          <w:tcPr>
            <w:noWrap/>
          </w:tcPr>
          <w:p>
            <w:pPr/>
            <w:r>
              <w:rPr/>
              <w:t xml:space="preserve">No respeta la jerarquía en la mayoría de las operaciones combinadas, resolviéndolas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clara y coherente de la estrategia utilizada</w:t>
            </w:r>
          </w:p>
        </w:tc>
        <w:tc>
          <w:tcPr>
            <w:noWrap/>
          </w:tcPr>
          <w:p>
            <w:pPr/>
            <w:r>
              <w:rPr/>
              <w:t xml:space="preserve">Explica de forma detallada y lógica la estrategia usada para resolver cada operación,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Argumenta la estrategia utilizada, aunque con explicaciones menos detalladas o con pequeños vacíos.</w:t>
            </w:r>
          </w:p>
        </w:tc>
        <w:tc>
          <w:tcPr>
            <w:noWrap/>
          </w:tcPr>
          <w:p>
            <w:pPr/>
            <w:r>
              <w:rPr/>
              <w:t xml:space="preserve">Argumenta de manera superficial o poco clara la estrategia, con falta de detalles o coherencia.</w:t>
            </w:r>
          </w:p>
        </w:tc>
        <w:tc>
          <w:tcPr>
            <w:noWrap/>
          </w:tcPr>
          <w:p>
            <w:pPr/>
            <w:r>
              <w:rPr/>
              <w:t xml:space="preserve">No logra argumentar la estrategia utilizada o presenta explicaciones confusas e incorrectas.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2026-10-02T04:00:15-05:00</dcterms:created>
  <dcterms:modified xsi:type="dcterms:W3CDTF">2026-10-02T04:00:15-05:00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