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Proyecto: Palapa Ecológica “Vida y Sombra”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estudiantes de media (15-17 años) en la realización de una palapa ecológica en un área verde, enfocándose en la organización, colaboración, uso responsable de materiales, respeto, entrega oportuna y cumplimiento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Proyecto: Palapa Ecológica “Vida y Sombra” - Química</w:t>
      </w:r>
    </w:p>
    <w:p>
      <w:pPr/>
      <w:r>
        <w:rPr/>
        <w:t xml:space="preserve">Esta rúbrica evalúa el desempeño individual de estudiantes de media (15-17 años) en la realización de una palapa ecológica en un área verde, enfocándose en la organización, colaboración, uso responsable de materiales, respeto, entrega oportuna y cumplimiento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planificación</w:t>
            </w:r>
            <w:br/>
            <w:r>
              <w:rPr/>
              <w:t xml:space="preserve">Participa activamente en la planificación y distribución de tareas, asegurando un plan claro y detallado para la construcción de la palapa.</w:t>
            </w:r>
          </w:p>
        </w:tc>
        <w:tc>
          <w:tcPr>
            <w:noWrap/>
          </w:tcPr>
          <w:p>
            <w:pPr/>
            <w:r>
              <w:rPr/>
              <w:t xml:space="preserve">Demuestra liderazgo y organiza eficazmente al equipo con un plan completo y detallado.</w:t>
            </w:r>
          </w:p>
        </w:tc>
        <w:tc>
          <w:tcPr>
            <w:noWrap/>
          </w:tcPr>
          <w:p>
            <w:pPr/>
            <w:r>
              <w:rPr/>
              <w:t xml:space="preserve">Contribuye a la organización con un plan adecuado y seguimiento parcial.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planificación, pero el plan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participa en la organización ni contribuye al plan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Trabaja en armonía con sus compañeros, promoviendo un ambiente colaborativo y resolviendo conflictos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colabora activamente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participa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a veces genera conflictos o falta de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dinámicas del equipo,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materiales</w:t>
            </w:r>
            <w:br/>
            <w:r>
              <w:rPr/>
              <w:t xml:space="preserve">Utiliza los materiales necesarios de forma eficiente, evitando desperdicios y cuidando los recursos.</w:t>
            </w:r>
          </w:p>
        </w:tc>
        <w:tc>
          <w:tcPr>
            <w:noWrap/>
          </w:tcPr>
          <w:p>
            <w:pPr/>
            <w:r>
              <w:rPr/>
              <w:t xml:space="preserve">Gestiona y utiliza materiales con gran eficiencia y cuidado, minimizando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mínimos desperdicios.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cierto desperdicio o sin cuidado suficiente.</w:t>
            </w:r>
          </w:p>
        </w:tc>
        <w:tc>
          <w:tcPr>
            <w:noWrap/>
          </w:tcPr>
          <w:p>
            <w:pPr/>
            <w:r>
              <w:rPr/>
              <w:t xml:space="preserve">Mal uso o desperdicio excesivo de materiales, sin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 y diversidad</w:t>
            </w:r>
            <w:br/>
            <w:r>
              <w:rPr/>
              <w:t xml:space="preserve">Demuestra respeto y consideración hacia todas las personas, valorando las diferencias culturales,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respetuoso, reconociendo y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Respeta a todos los compañeros y acepta diferencias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poco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reconoce la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plazos y entrega</w:t>
            </w:r>
            <w:br/>
            <w:r>
              <w:rPr/>
              <w:t xml:space="preserve">Entrega su parte del proyecto en tiempo y forma, cumpliendo con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completa, superando los requerimientos mínimos.</w:t>
            </w:r>
          </w:p>
        </w:tc>
        <w:tc>
          <w:tcPr>
            <w:noWrap/>
          </w:tcPr>
          <w:p>
            <w:pPr/>
            <w:r>
              <w:rPr/>
              <w:t xml:space="preserve">Entrega a tiempo con los requerimientos básicos cumplidos.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incompleta, pero cumple parcialmente.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fuera del plazo y con deficiencias.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 la construcción</w:t>
            </w:r>
            <w:br/>
            <w:r>
              <w:rPr/>
              <w:t xml:space="preserve">Contribuye a la construcción con habilidades técnicas que aseguran una estructura segura y funcional.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garantizando una palapa segura, estable y funcional.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con algunos detalles mejorables en la estructura.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la estructura presenta debilidades.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adecuadas, poniendo en riesgo la funcionalidad o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Propone ideas originales y mejoras que enriquecen el proyecto ecológico y su funcionalidad.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que mejoran significativamente el diseño y función.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Presenta pocas ideas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participación</w:t>
            </w:r>
            <w:br/>
            <w:r>
              <w:rPr/>
              <w:t xml:space="preserve">Se asegura de que todos los miembros del equipo participen equitativamente, promoviendo la inclusión activa de todos.</w:t>
            </w:r>
          </w:p>
        </w:tc>
        <w:tc>
          <w:tcPr>
            <w:noWrap/>
          </w:tcPr>
          <w:p>
            <w:pPr/>
            <w:r>
              <w:rPr/>
              <w:t xml:space="preserve">Facilita y promueve la participación equitativa e inclusiva de todo el equipo.</w:t>
            </w:r>
          </w:p>
        </w:tc>
        <w:tc>
          <w:tcPr>
            <w:noWrap/>
          </w:tcPr>
          <w:p>
            <w:pPr/>
            <w:r>
              <w:rPr/>
              <w:t xml:space="preserve">Respeta y apoya la participación de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Permite que algunos miembros queden excluidos o tengan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inclusión ni la equidad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2026-10-02T01:42:15-05:00</dcterms:created>
  <dcterms:modified xsi:type="dcterms:W3CDTF">2026-10-02T01:42:15-05:00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