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Clases de Adjetivos en Oraciones o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media (15-17 años) para identificar correctamente las clases de adjetivos en oraciones o textos, promoviendo además criterios de Diversidad, Equidad e Inclusión (DEI) en el análisis y respeto por la diversidad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Clases de Adjetivos en Oraciones o Textos</w:t>
      </w:r>
    </w:p>
    <w:p>
      <w:pPr/>
      <w:r>
        <w:rPr/>
        <w:t xml:space="preserve">Esta rúbrica está diseñada para evaluar la habilidad de estudiantes de media (15-17 años) para identificar correctamente las clases de adjetivos en oraciones o textos, promoviendo además criterios de Diversidad, Equidad e Inclusión (DEI) en el análisis y respeto por la diversidad lingüística y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adjetivos calificativos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adjetivos calificativos en oraciones o textos,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adjetivos calificativos,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calificativos, pero comete errores frecuentes o confunde con otras categorías.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adjetivos calificativos o lo hace de manera muy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adjetivos determinativos</w:t>
            </w:r>
          </w:p>
        </w:tc>
        <w:tc>
          <w:tcPr>
            <w:noWrap/>
          </w:tcPr>
          <w:p>
            <w:pPr/>
            <w:r>
              <w:rPr/>
              <w:t xml:space="preserve">Identifica todos los adjetivos determinativos correctamente, distinguiéndolos claramente de otras clases.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adjetivos determinativos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determinativos,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adjetivos determinativos o los confunde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entre diferentes clases de adjetivos en un mismo texto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las distintas clases de adjetivos (calificativos, determinativos, posesivos, etc.) en un texto complejo.</w:t>
            </w:r>
          </w:p>
        </w:tc>
        <w:tc>
          <w:tcPr>
            <w:noWrap/>
          </w:tcPr>
          <w:p>
            <w:pPr/>
            <w:r>
              <w:rPr/>
              <w:t xml:space="preserve">Distingue adecuadamente la mayoría de las clases de adjetivos en textos sencillos.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dificultades para clasificar correctamente.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las clases de adjetivos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técnico relacionado con adjetivos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términos técnicos para describir las clases de adjetivos.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básico, pero con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técnico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escrita sobre la 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estructura lógica la identificación de las clases de adjetivos.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coherente, aunque con leves desordenes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con falta de claridad o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variados respetando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que reflejan diferentes contextos culturales y lingüísticos, mostrando respeto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variados, aunque con poca representación cultural o lingüística diversa.</w:t>
            </w:r>
          </w:p>
        </w:tc>
        <w:tc>
          <w:tcPr>
            <w:noWrap/>
          </w:tcPr>
          <w:p>
            <w:pPr/>
            <w:r>
              <w:rPr/>
              <w:t xml:space="preserve">Ejemplos limitados y poco representativos de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No incorpora ejemplos diversos ni reconoce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uso del lenguaje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distintas formas de expresión y variedad lingüística en sus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en el lenguaje, aunque no siempre lo aplica.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diversidad en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en la escritura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Sus errores ortográficos y gramaticales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2026-10-02T03:49:58-05:00</dcterms:created>
  <dcterms:modified xsi:type="dcterms:W3CDTF">2026-10-02T03:49:58-05:00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