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Trabajo de Infografía y Exposición Oral: Lenguas de España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infografía y la exposición oral sobre las lenguas de España en estudiantes de secundaria (12-15 años). Se valoran aspectos visuales, contenido, organización, claridad y expresión oral,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Trabajo de Infografía y Exposición Oral: Lenguas de España</w:t>
      </w:r>
    </w:p>
    <w:p>
      <w:pPr/>
      <w:r>
        <w:rPr/>
        <w:t xml:space="preserve">Esta rúbrica evalúa el trabajo de infografía y la exposición oral sobre las lenguas de España en estudiantes de secundaria (12-15 años). Se valoran aspectos visuales, contenido, organización, claridad y expresión oral, con el fin de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precisa y detallada sobre las lenguas de España, con datos actualizados y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correcta y relevante, aunque con pocos detalles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 y presenta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incorrecta o muy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infografía y la exposición están organizadas de forma clara y lógica,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confusa, dificultando la comprensión general del trabajo.</w:t>
            </w:r>
          </w:p>
        </w:tc>
        <w:tc>
          <w:tcPr>
            <w:noWrap/>
          </w:tcPr>
          <w:p>
            <w:pPr/>
            <w:r>
              <w:rPr/>
              <w:t xml:space="preserve">No hay una organización evidente, lo que genera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creatividad</w:t>
            </w:r>
          </w:p>
        </w:tc>
        <w:tc>
          <w:tcPr>
            <w:noWrap/>
          </w:tcPr>
          <w:p>
            <w:pPr/>
            <w:r>
              <w:rPr/>
              <w:t xml:space="preserve">La infografía tiene un diseño atractivo, equilibrado y creativo que capta la atención y facilita la lectura.</w:t>
            </w:r>
          </w:p>
        </w:tc>
        <w:tc>
          <w:tcPr>
            <w:noWrap/>
          </w:tcPr>
          <w:p>
            <w:pPr/>
            <w:r>
              <w:rPr/>
              <w:t xml:space="preserve">El diseño es claro y agradable, con algunos elementos creativos pero no muy destacados.</w:t>
            </w:r>
          </w:p>
        </w:tc>
        <w:tc>
          <w:tcPr>
            <w:noWrap/>
          </w:tcPr>
          <w:p>
            <w:pPr/>
            <w:r>
              <w:rPr/>
              <w:t xml:space="preserve">El diseño es básico, poco atractivo y con problemas de legibilidad o exceso de texto.</w:t>
            </w:r>
          </w:p>
        </w:tc>
        <w:tc>
          <w:tcPr>
            <w:noWrap/>
          </w:tcPr>
          <w:p>
            <w:pPr/>
            <w:r>
              <w:rPr/>
              <w:t xml:space="preserve">El diseño es desordenado, poco atractivo y dificulta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con claridad, coherencia y fluidez, transmitiendo el contenido sin dudas ni pausas excesivas.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general, con algunas pausas o dudas leves pero sin perder el hilo.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clara, con dudas frecuentes y dificultad para mantener la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con muchas pausas, repeticiones o falta de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adecuado y variado, con términos relacionados correctamente con el tema.</w:t>
            </w:r>
          </w:p>
        </w:tc>
        <w:tc>
          <w:tcPr>
            <w:noWrap/>
          </w:tcPr>
          <w:p>
            <w:pPr/>
            <w:r>
              <w:rPr/>
              <w:t xml:space="preserve">El vocabulario es apropiado aunque limitado y con pocas variaciones.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en ocasiones inapropiado o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pobre, incorrecto o muy limitado para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respuestas a preguntas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del tema y responde con seguridad y precisión a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con buena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a algunas preguntas,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puede responder a las preguntas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uso de recursos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 y utiliza recursos visuales y materiales de apoyo de forma efectiva.</w:t>
            </w:r>
          </w:p>
        </w:tc>
        <w:tc>
          <w:tcPr>
            <w:noWrap/>
          </w:tcPr>
          <w:p>
            <w:pPr/>
            <w:r>
              <w:rPr/>
              <w:t xml:space="preserve">Cumple el tiempo asignado y hace buen uso de algunos recursos.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demasiado corta o larga y el uso de recursos es limitado o poco efectivo.</w:t>
            </w:r>
          </w:p>
        </w:tc>
        <w:tc>
          <w:tcPr>
            <w:noWrap/>
          </w:tcPr>
          <w:p>
            <w:pPr/>
            <w:r>
              <w:rPr/>
              <w:t xml:space="preserve">No respeta el tiempo ni utiliza recursos de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escrita</w:t>
            </w:r>
          </w:p>
        </w:tc>
        <w:tc>
          <w:tcPr>
            <w:noWrap/>
          </w:tcPr>
          <w:p>
            <w:pPr/>
            <w:r>
              <w:rPr/>
              <w:t xml:space="preserve">La infografía está libre de errores ortográficos y la presentación escrita es formal y cuidada.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Se observan varios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y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2026-10-01T19:51:33-05:00</dcterms:created>
  <dcterms:modified xsi:type="dcterms:W3CDTF">2026-10-01T19:51:33-05:00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