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 Álbum de Historias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seleccionar objetos especiales, identificar emociones asociadas, distinguir entre emociones agradables y desagradables, reconocer títulos de cuentos infantiles relacionados con emociones y crear un álbum emocional. Cada criterio se evalúa individualmente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 Álbum de Historias y Emociones</w:t>
      </w:r>
    </w:p>
    <w:p>
      <w:pPr/>
      <w:r>
        <w:rPr/>
        <w:t xml:space="preserve">Esta rúbrica está diseñada para evaluar la capacidad de los estudiantes de primaria (6-11 años) para seleccionar objetos especiales, identificar emociones asociadas, distinguir entre emociones agradables y desagradables, reconocer títulos de cuentos infantiles relacionados con emociones y crear un álbum emocional. Cada criterio se evalúa individualmente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objetos especiales</w:t>
            </w:r>
          </w:p>
        </w:tc>
        <w:tc>
          <w:tcPr>
            <w:noWrap/>
          </w:tcPr>
          <w:p>
            <w:pPr/>
            <w:r>
              <w:rPr/>
              <w:t xml:space="preserve">Selecciona objetos muy significativos y variados que reflejan claramente sus emociones personales.</w:t>
            </w:r>
          </w:p>
        </w:tc>
        <w:tc>
          <w:tcPr>
            <w:noWrap/>
          </w:tcPr>
          <w:p>
            <w:pPr/>
            <w:r>
              <w:rPr/>
              <w:t xml:space="preserve">Selecciona objetos significativos, con alguna variedad que reflejan emociones personales.</w:t>
            </w:r>
          </w:p>
        </w:tc>
        <w:tc>
          <w:tcPr>
            <w:noWrap/>
          </w:tcPr>
          <w:p>
            <w:pPr/>
            <w:r>
              <w:rPr/>
              <w:t xml:space="preserve">Selecciona algunos objetos, pero con poca relación evidente a sus emociones personales.</w:t>
            </w:r>
          </w:p>
        </w:tc>
        <w:tc>
          <w:tcPr>
            <w:noWrap/>
          </w:tcPr>
          <w:p>
            <w:pPr/>
            <w:r>
              <w:rPr/>
              <w:t xml:space="preserve">No selecciona objetos o los selecciona sin relación con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provocadas por los objetos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emociones que cada objeto le provoca,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provocadas por la mayoría de los objetos seleccionados.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aunque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emociones provocadas por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emociones agradables y desagradables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y justificación clara las emociones agradables y desagradables relacionadas con los objetos.</w:t>
            </w:r>
          </w:p>
        </w:tc>
        <w:tc>
          <w:tcPr>
            <w:noWrap/>
          </w:tcPr>
          <w:p>
            <w:pPr/>
            <w:r>
              <w:rPr/>
              <w:t xml:space="preserve">Distingue adecuadamente la mayoría de las emociones agradables y desagradables.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diferenciar entre emociones agradables y desagradables,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consistentemente las emociones agradables y desagradables.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títulos de cuentos infantiles que provoquen emociones</w:t>
            </w:r>
          </w:p>
        </w:tc>
        <w:tc>
          <w:tcPr>
            <w:noWrap/>
          </w:tcPr>
          <w:p>
            <w:pPr/>
            <w:r>
              <w:rPr/>
              <w:t xml:space="preserve">Identifica y relaciona varios títulos de cuentos infantiles que provocan distintas emociones, explicando por qué.</w:t>
            </w:r>
          </w:p>
        </w:tc>
        <w:tc>
          <w:tcPr>
            <w:noWrap/>
          </w:tcPr>
          <w:p>
            <w:pPr/>
            <w:r>
              <w:rPr/>
              <w:t xml:space="preserve">Identifica algunos títulos de cuentos infantiles que generan emociones,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títulos y con poca relación clara a las emociones provocadas.</w:t>
            </w:r>
          </w:p>
        </w:tc>
        <w:tc>
          <w:tcPr>
            <w:noWrap/>
          </w:tcPr>
          <w:p>
            <w:pPr/>
            <w:r>
              <w:rPr/>
              <w:t xml:space="preserve">No identifica títulos de cuentos ni relaciona emociones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del álbum</w:t>
            </w:r>
          </w:p>
        </w:tc>
        <w:tc>
          <w:tcPr>
            <w:noWrap/>
          </w:tcPr>
          <w:p>
            <w:pPr/>
            <w:r>
              <w:rPr/>
              <w:t xml:space="preserve">El álbum es muy creativo, organizado y muestra esfuerzo evidente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El álbum es creativo y está organizado, con esfuerzo visible en la presentación.</w:t>
            </w:r>
          </w:p>
        </w:tc>
        <w:tc>
          <w:tcPr>
            <w:noWrap/>
          </w:tcPr>
          <w:p>
            <w:pPr/>
            <w:r>
              <w:rPr/>
              <w:t xml:space="preserve">El álbum tiene creatividad limitada y organización básica, con esfuerzo mínimo.</w:t>
            </w:r>
          </w:p>
        </w:tc>
        <w:tc>
          <w:tcPr>
            <w:noWrap/>
          </w:tcPr>
          <w:p>
            <w:pPr/>
            <w:r>
              <w:rPr/>
              <w:t xml:space="preserve">El álbum presenta poco o ningún esfuerzo creativo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objetos y emociones en el álbum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objeto con la emoción correspondiente, con explicaciones coherentes y precisas.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objetos con emociones apropiadas, con explicaciones satisfactorias.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emociones, pero las explicaciones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relaciona objetos con emociones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variado para describir emociones y sentimientos.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 y adecuado, aunque con poca variedad, para describir emociones.</w:t>
            </w:r>
          </w:p>
        </w:tc>
        <w:tc>
          <w:tcPr>
            <w:noWrap/>
          </w:tcPr>
          <w:p>
            <w:pPr/>
            <w:r>
              <w:rPr/>
              <w:t xml:space="preserve">Utiliza lenguaje básico y poco preciso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adecuado para expresar emociones o es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con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compromiso durante todo el proceso de elaboración del álbum.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muestra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muestra compromiso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compromiso con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2026-10-02T02:38:38-05:00</dcterms:created>
  <dcterms:modified xsi:type="dcterms:W3CDTF">2026-10-02T02:38:38-05:00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