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Juntos aprendemos y ponemos en práctica las reglas en el aula y en casa -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respetar turnos, respetar a sus compañeros, tomar conciencia y practicar reglas tanto en el aula como en casa, considerando criterios de diversidad, equidad e inclusión para un ambiente respetuoso y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Juntos aprendemos y ponemos en práctica las reglas en el aula y en casa - Ética y Valores (Preescolar 3-5 años)</w:t>
      </w:r>
    </w:p>
    <w:p>
      <w:pPr/>
      <w:r>
        <w:rPr/>
        <w:t xml:space="preserve">Esta rúbrica evalúa las habilidades de los estudiantes para respetar turnos, respetar a sus compañeros, tomar conciencia y practicar reglas tanto en el aula como en casa, considerando criterios de diversidad, equidad e inclusión para un ambiente respetuoso y armonioso.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participar</w:t>
            </w:r>
          </w:p>
        </w:tc>
        <w:tc>
          <w:tcPr>
            <w:noWrap/>
          </w:tcPr>
          <w:p>
            <w:pPr/>
            <w:r>
              <w:rPr/>
              <w:t xml:space="preserve">Siempre espera su turno pacientemente y participa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participa interrumpiendo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usa palabras amables y escucha 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compañeros, pero a veces es rudo o impaciente.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muestra conductas agresivas o desconsideradas.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conciencia sobre la importancia de seguir reglas</w:t>
            </w:r>
          </w:p>
        </w:tc>
        <w:tc>
          <w:tcPr>
            <w:noWrap/>
          </w:tcPr>
          <w:p>
            <w:pPr/>
            <w:r>
              <w:rPr/>
              <w:t xml:space="preserve">Comprende claramente por qué son importantes las reglas y las explica.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reglas con apoyo y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no siempre aplica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valora la importancia de seguir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reglas en el aula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aula de manera constante y voluntaria.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reglas,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cumplir las reglas.</w:t>
            </w:r>
          </w:p>
        </w:tc>
        <w:tc>
          <w:tcPr>
            <w:noWrap/>
          </w:tcPr>
          <w:p>
            <w:pPr/>
            <w:r>
              <w:rPr/>
              <w:t xml:space="preserve">No cumple las reglas del aula, aun con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reglas en casa</w:t>
            </w:r>
          </w:p>
        </w:tc>
        <w:tc>
          <w:tcPr>
            <w:noWrap/>
          </w:tcPr>
          <w:p>
            <w:pPr/>
            <w:r>
              <w:rPr/>
              <w:t xml:space="preserve">Aplica las reglas aprendidas en casa con apoyo de la familia.</w:t>
            </w:r>
          </w:p>
        </w:tc>
        <w:tc>
          <w:tcPr>
            <w:noWrap/>
          </w:tcPr>
          <w:p>
            <w:pPr/>
            <w:r>
              <w:rPr/>
              <w:t xml:space="preserve">Aplica algunas reglas en casa con recordatorios.</w:t>
            </w:r>
          </w:p>
        </w:tc>
        <w:tc>
          <w:tcPr>
            <w:noWrap/>
          </w:tcPr>
          <w:p>
            <w:pPr/>
            <w:r>
              <w:rPr/>
              <w:t xml:space="preserve">Aplica pocas reglas en casa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practica las reglas en casa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inclusivas y respetuosas hacia la diversidad</w:t>
            </w:r>
          </w:p>
        </w:tc>
        <w:tc>
          <w:tcPr>
            <w:noWrap/>
          </w:tcPr>
          <w:p>
            <w:pPr/>
            <w:r>
              <w:rPr/>
              <w:t xml:space="preserve">Siempre incluye y respeta a todos, valorando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limitadas y necesita apoyo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y excluye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equitativamente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Comparte espacios y materiales,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Participa bien, aunque a veces toma más espacio o recursos.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permite que otros participen o acapara actividades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Reacciona adecuadamente ante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Maneja conflictos con calma, buscando soluciones pacíficas.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 adultos.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necesita apoyo constante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Responde con agresividad o no reconoce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2026-10-02T01:11:37-05:00</dcterms:created>
  <dcterms:modified xsi:type="dcterms:W3CDTF">2026-10-02T01:11:37-05:00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