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Definición de Función en Cálculo II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definición de función en estudiantes de Ingeniería Industrial, enfocándose en el entendimiento conceptual, precisión matemática y capacidad para comunicar sus ideas matemáticas. La retroalimentación es abierta y busca potenciar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Definición de Función en Cálculo II - Ingeniería Industrial</w:t>
      </w:r>
    </w:p>
    <w:p>
      <w:pPr/>
      <w:r>
        <w:rPr/>
        <w:t xml:space="preserve">Esta rúbrica está diseñada para evaluar la comprensión y aplicación de la definición de función en estudiantes de Ingeniería Industrial, enfocándose en el entendimiento conceptual, precisión matemática y capacidad para comunicar sus ideas matemáticas. La retroalimentación es abierta y busca potenciar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formal de función</w:t>
            </w:r>
          </w:p>
        </w:tc>
        <w:tc>
          <w:tcPr>
            <w:noWrap/>
          </w:tcPr>
          <w:p>
            <w:pPr/>
            <w:r>
              <w:rPr/>
              <w:t xml:space="preserve">Demuestra claridad en la definición formal y puede explicarla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incompleta, con confusión en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dominio y rango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el dominio y rango para diferentes funciones.</w:t>
            </w:r>
          </w:p>
        </w:tc>
        <w:tc>
          <w:tcPr>
            <w:noWrap/>
          </w:tcPr>
          <w:p>
            <w:pPr/>
            <w:r>
              <w:rPr/>
              <w:t xml:space="preserve">Presenta errores o incertidumbre al identificar dominio y rango.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la notación matemática estándar correctamente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Utiliza notación incorrecta o inconsistente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construir funciones a partir de ejemplos</w:t>
            </w:r>
          </w:p>
        </w:tc>
        <w:tc>
          <w:tcPr>
            <w:noWrap/>
          </w:tcPr>
          <w:p>
            <w:pPr/>
            <w:r>
              <w:rPr/>
              <w:t xml:space="preserve">Construye funciones que cumplen con la definición y explica su lógica claramente.</w:t>
            </w:r>
          </w:p>
        </w:tc>
        <w:tc>
          <w:tcPr>
            <w:noWrap/>
          </w:tcPr>
          <w:p>
            <w:pPr/>
            <w:r>
              <w:rPr/>
              <w:t xml:space="preserve">Las funciones propuestas no cumplen con la definición o carecen de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aplicando la definición de función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definición para resolver problemas prácticos.</w:t>
            </w:r>
          </w:p>
        </w:tc>
        <w:tc>
          <w:tcPr>
            <w:noWrap/>
          </w:tcPr>
          <w:p>
            <w:pPr/>
            <w:r>
              <w:rPr/>
              <w:t xml:space="preserve">Aplica la definición de manera incorrecta o no la utiliza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ordenadas y bien estructuradas.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desordenadas o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pertinentes y variados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ilustran diferentes casos de funciones.</w:t>
            </w:r>
          </w:p>
        </w:tc>
        <w:tc>
          <w:tcPr>
            <w:noWrap/>
          </w:tcPr>
          <w:p>
            <w:pPr/>
            <w:r>
              <w:rPr/>
              <w:t xml:space="preserve">Los ejemplos son limitados, repetitivos o poco representativos.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funciones con aplicaciones industriales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funciones y problemas de ingeniería industrial.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aplicaciones relevantes o la relación es débil.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2026-10-02T00:42:20-05:00</dcterms:created>
  <dcterms:modified xsi:type="dcterms:W3CDTF">2026-10-02T00:42:20-05:00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