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Can Do Starters (Listening and Speaking)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habilidades de escucha y habla en inglés de estudiantes de primaria (6-11 años) según los objetivos establecidos para Can Do Starters. Cada criterio debe ser marcado con "Sí" o "No" según la presencia de la habilidad demostrada.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Can Do Starters (Listening and Speaking) - Inglés</w:t>
      </w:r>
    </w:p>
    <w:p>
      <w:pPr/>
      <w:r>
        <w:rPr/>
        <w:t xml:space="preserve">Esta lista de verificación está diseñada para evaluar las habilidades de escucha y habla en inglés de estudiantes de primaria (6-11 años) según los objetivos establecidos para Can Do Starters. Cada criterio debe ser marcado con "Sí" o "No" según la presencia de la habilidad demostrada.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comprende las letras del alfabeto inglés cuando se escuchan.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Entiende instrucciones simples habladas en frases cortas y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preguntas simples sobre sí mismo, como nombre, edad, gustos o rutina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Entiende descripciones muy simples de personas, incluyendo nombre, género, edad, estado de ánimo o apariencia.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descripciones básicas de objetos cotidianos, tales como cantidad, color, tamaño o ubicación.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Entiende conversaciones muy cortas que usan preguntas y respuestas familiares.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Puede nombrar personas o cosas familiares, como familia, animales y objetos escolares o del hogar.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preguntas muy simples con palabras individuales o respuestas de “sí/no”.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2026-10-02T00:05:07-05:00</dcterms:created>
  <dcterms:modified xsi:type="dcterms:W3CDTF">2026-10-02T00:05:07-05:00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