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Nociones de Espacio, Tiempo y Número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secuencia temporal de rutinas y relatos cotidianos, así como su comprensión de conceptos básicos de lógica y conjuntos, siguiendo el orden de las actividades en la jornada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Nociones de Espacio, Tiempo y Número en Situaciones Cotidianas</w:t>
      </w:r>
    </w:p>
    <w:p>
      <w:pPr/>
      <w:r>
        <w:rPr/>
        <w:t xml:space="preserve">Esta rúbrica evalúa la capacidad del estudiante para reconocer la secuencia temporal de rutinas y relatos cotidianos, así como su comprensión de conceptos básicos de lógica y conjuntos, siguiendo el orden de las actividades en la jornada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secuencia temporal (antes/ahora/después)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ordena correctamente todas las acciones en la secuencia temporal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en la secuencia temporal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acciones, pero presenta errores en el orden o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las acciones en la secuencia temporal.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día y noche en actividades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actividades con el momento del día (día/noche)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actividades con el momento del día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con el momento del día, aunque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relaciona las actividades con el momento del día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duración y orden de rutinas escolares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orden y duración aproximada de todas las rutinas escolares presentadas.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orden y duración de la mayoría de las rutinas,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orden o duración, con confusiones o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orden ni la duración de las rutinas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temporales (antes, después, ahora)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temporales en contextos adecuados y coherentes.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temporales correctamente,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temporales, pero con uso inapropiado o confuso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temporales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agrupación en conjuntos según características comunes</w:t>
            </w:r>
          </w:p>
        </w:tc>
        <w:tc>
          <w:tcPr>
            <w:noWrap/>
          </w:tcPr>
          <w:p>
            <w:pPr/>
            <w:r>
              <w:rPr/>
              <w:t xml:space="preserve">Clasifica objetos o actividades en conjuntos adecuados según características comunes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elementos en conjuntos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comete errores frecuentes en la agrupación.</w:t>
            </w:r>
          </w:p>
        </w:tc>
        <w:tc>
          <w:tcPr>
            <w:noWrap/>
          </w:tcPr>
          <w:p>
            <w:pPr/>
            <w:r>
              <w:rPr/>
              <w:t xml:space="preserve">No logra clasificar ni agrupar elementos en conjuntos con base en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 para ordenar eventos o actividades</w:t>
            </w:r>
          </w:p>
        </w:tc>
        <w:tc>
          <w:tcPr>
            <w:noWrap/>
          </w:tcPr>
          <w:p>
            <w:pPr/>
            <w:r>
              <w:rPr/>
              <w:t xml:space="preserve">Aplica la lógica correctamente para ordenar eventos o actividades en el orden adecuado siempre.</w:t>
            </w:r>
          </w:p>
        </w:tc>
        <w:tc>
          <w:tcPr>
            <w:noWrap/>
          </w:tcPr>
          <w:p>
            <w:pPr/>
            <w:r>
              <w:rPr/>
              <w:t xml:space="preserve">Aplica la lógica correctamente la mayoría de las veces,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lógica de forma inconsistente, con errores frecuentes en el orden.</w:t>
            </w:r>
          </w:p>
        </w:tc>
        <w:tc>
          <w:tcPr>
            <w:noWrap/>
          </w:tcPr>
          <w:p>
            <w:pPr/>
            <w:r>
              <w:rPr/>
              <w:t xml:space="preserve">No aplica la lógica adecuadamente para ordenar eventos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y cantidades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y cantidades de manera precisa en diferentes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Identifica y utiliza números y cantidades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números y cantidades, pero con dificultades para utilizarlos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o cantidades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relacionadas con espacio, tiempo y número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con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en general, con algunos vacíos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relacionadas con espacio, tiempo y número.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2026-10-01T19:41:54-05:00</dcterms:created>
  <dcterms:modified xsi:type="dcterms:W3CDTF">2026-10-01T19:41:54-05:00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