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Enfoques Curriculares - Mapa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y presentación de un mapa conceptual sobre enfoques curriculares en la Licenciatura en Educación Inicial. Evalúa aspectos clave como la identificación de tendencias, la contextualización, la inclusión de competencias, la organización y la explicación del mapa. Cada criterio se valora en cuatro niveles para proporcionar una visión detallada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Enfoques Curriculares - Mapa Conceptual</w:t>
      </w:r>
    </w:p>
    <w:p>
      <w:pPr/>
      <w:r>
        <w:rPr/>
        <w:t xml:space="preserve">Esta rúbrica está diseñada para evaluar la elaboración y presentación de un mapa conceptual sobre enfoques curriculares en la Licenciatura en Educación Inicial. Evalúa aspectos clave como la identificación de tendencias, la contextualización, la inclusión de competencias, la organización y la explicación del mapa. Cada criterio se valora en cuatro niveles para proporcionar una visión detallada del desempeño estudiantil.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tendencias curriculares relevantes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seis tendencias curriculares relevantes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Identifica entre cuatro y cinco tendencias curriculares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 menos tres tendencias,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tendencias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tendencias con el contexto educativo ecuatoriano</w:t>
            </w:r>
          </w:p>
        </w:tc>
        <w:tc>
          <w:tcPr>
            <w:noWrap/>
          </w:tcPr>
          <w:p>
            <w:pPr/>
            <w:r>
              <w:rPr/>
              <w:t xml:space="preserve">Relaciona de forma profunda y explícita todas las tendencias con el contexto educativo ecuatoriano.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tendencias con el contexto educativo ecuatoriano de forma adecuada.</w:t>
            </w:r>
          </w:p>
        </w:tc>
        <w:tc>
          <w:tcPr>
            <w:noWrap/>
          </w:tcPr>
          <w:p>
            <w:pPr/>
            <w:r>
              <w:rPr/>
              <w:t xml:space="preserve">Relaciona algunas tendencias pero la conexión con el contexto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las tendencias y el contexto educativo ecuatoriano.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competencias comunicacionales, matemáticas, digitales y socioemocionales</w:t>
            </w:r>
          </w:p>
        </w:tc>
        <w:tc>
          <w:tcPr>
            <w:noWrap/>
          </w:tcPr>
          <w:p>
            <w:pPr/>
            <w:r>
              <w:rPr/>
              <w:t xml:space="preserve">Incluye todas las competencias mencionadas de manera integrada y coherente en el mapa conceptual.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competencias con cierta coherencia.</w:t>
            </w:r>
          </w:p>
        </w:tc>
        <w:tc>
          <w:tcPr>
            <w:noWrap/>
          </w:tcPr>
          <w:p>
            <w:pPr/>
            <w:r>
              <w:rPr/>
              <w:t xml:space="preserve">Incluye algunas competencias, pero con falta de integración o claridad.</w:t>
            </w:r>
          </w:p>
        </w:tc>
        <w:tc>
          <w:tcPr>
            <w:noWrap/>
          </w:tcPr>
          <w:p>
            <w:pPr/>
            <w:r>
              <w:rPr/>
              <w:t xml:space="preserve">No incluye o menciona las competencias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flexibilidad, contextualización, inclusión y/o interculturalidad</w:t>
            </w:r>
          </w:p>
        </w:tc>
        <w:tc>
          <w:tcPr>
            <w:noWrap/>
          </w:tcPr>
          <w:p>
            <w:pPr/>
            <w:r>
              <w:rPr/>
              <w:t xml:space="preserve">Incorpora claramente estos aspectos de manera completa y contextualizada en el mapa.</w:t>
            </w:r>
          </w:p>
        </w:tc>
        <w:tc>
          <w:tcPr>
            <w:noWrap/>
          </w:tcPr>
          <w:p>
            <w:pPr/>
            <w:r>
              <w:rPr/>
              <w:t xml:space="preserve">Incorpora algunos de estos aspectos con cierta claridad y pertinencia.</w:t>
            </w:r>
          </w:p>
        </w:tc>
        <w:tc>
          <w:tcPr>
            <w:noWrap/>
          </w:tcPr>
          <w:p>
            <w:pPr/>
            <w:r>
              <w:rPr/>
              <w:t xml:space="preserve">Menciona superficiales estos aspectos sin mayor desarrollo o contexto.</w:t>
            </w:r>
          </w:p>
        </w:tc>
        <w:tc>
          <w:tcPr>
            <w:noWrap/>
          </w:tcPr>
          <w:p>
            <w:pPr/>
            <w:r>
              <w:rPr/>
              <w:t xml:space="preserve">No incluye o no se identifican estos elementos en el mapa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conexiones entre conceptos</w:t>
            </w:r>
          </w:p>
        </w:tc>
        <w:tc>
          <w:tcPr>
            <w:noWrap/>
          </w:tcPr>
          <w:p>
            <w:pPr/>
            <w:r>
              <w:rPr/>
              <w:t xml:space="preserve">Las conexiones entre conceptos son muy claras, coherentes y utilizan palabras de enlace precisas.</w:t>
            </w:r>
          </w:p>
        </w:tc>
        <w:tc>
          <w:tcPr>
            <w:noWrap/>
          </w:tcPr>
          <w:p>
            <w:pPr/>
            <w:r>
              <w:rPr/>
              <w:t xml:space="preserve">Las conexiones son claras en su mayoría y usan palabras de enlace adecuadas.</w:t>
            </w:r>
          </w:p>
        </w:tc>
        <w:tc>
          <w:tcPr>
            <w:noWrap/>
          </w:tcPr>
          <w:p>
            <w:pPr/>
            <w:r>
              <w:rPr/>
              <w:t xml:space="preserve">Las conexiones existen pero son poco claras o las palabras de enlace son escasas o imprecisas.</w:t>
            </w:r>
          </w:p>
        </w:tc>
        <w:tc>
          <w:tcPr>
            <w:noWrap/>
          </w:tcPr>
          <w:p>
            <w:pPr/>
            <w:r>
              <w:rPr/>
              <w:t xml:space="preserve">Las conexiones entre conceptos son confusas o inexistentes, sin palabras de enlace.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proveniente de fuentes curriculares oficiales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actualizada de fuentes curriculares oficiales claramente identificadas.</w:t>
            </w:r>
          </w:p>
        </w:tc>
        <w:tc>
          <w:tcPr>
            <w:noWrap/>
          </w:tcPr>
          <w:p>
            <w:pPr/>
            <w:r>
              <w:rPr/>
              <w:t xml:space="preserve">Incluye información de fuentes oficiales aunque con algunas imprecisiones o falta de identificación.</w:t>
            </w:r>
          </w:p>
        </w:tc>
        <w:tc>
          <w:tcPr>
            <w:noWrap/>
          </w:tcPr>
          <w:p>
            <w:pPr/>
            <w:r>
              <w:rPr/>
              <w:t xml:space="preserve">Utiliza información de fuentes no oficiales o poco claras, con escasa referencia a fuentes oficiales.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de fuentes curriculares oficiales o no las menciona.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visual, legibilidad y síntesis del mapa conceptual</w:t>
            </w:r>
          </w:p>
        </w:tc>
        <w:tc>
          <w:tcPr>
            <w:noWrap/>
          </w:tcPr>
          <w:p>
            <w:pPr/>
            <w:r>
              <w:rPr/>
              <w:t xml:space="preserve">Presenta un mapa visualmente organizado, claro, legible y con síntesis adecuada de la información.</w:t>
            </w:r>
          </w:p>
        </w:tc>
        <w:tc>
          <w:tcPr>
            <w:noWrap/>
          </w:tcPr>
          <w:p>
            <w:pPr/>
            <w:r>
              <w:rPr/>
              <w:t xml:space="preserve">Mapa organizado y legible con pequeños detalles que dificultan la síntesis.</w:t>
            </w:r>
          </w:p>
        </w:tc>
        <w:tc>
          <w:tcPr>
            <w:noWrap/>
          </w:tcPr>
          <w:p>
            <w:pPr/>
            <w:r>
              <w:rPr/>
              <w:t xml:space="preserve">Mapa con organización y legibilidad limitadas, síntesis poco clara.</w:t>
            </w:r>
          </w:p>
        </w:tc>
        <w:tc>
          <w:tcPr>
            <w:noWrap/>
          </w:tcPr>
          <w:p>
            <w:pPr/>
            <w:r>
              <w:rPr/>
              <w:t xml:space="preserve">Mapa desorganizado, ilegible o con exceso de información sin 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explicación del mapa conceptual por parte del equipo</w:t>
            </w:r>
          </w:p>
        </w:tc>
        <w:tc>
          <w:tcPr>
            <w:noWrap/>
          </w:tcPr>
          <w:p>
            <w:pPr/>
            <w:r>
              <w:rPr/>
              <w:t xml:space="preserve">El equipo explica el mapa con argumentos coherentes, profundos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El equipo ofrece explicaciones claras y coherentes con buena fundamentación general.</w:t>
            </w:r>
          </w:p>
        </w:tc>
        <w:tc>
          <w:tcPr>
            <w:noWrap/>
          </w:tcPr>
          <w:p>
            <w:pPr/>
            <w:r>
              <w:rPr/>
              <w:t xml:space="preserve">El equipo explica el mapa de forma limitada 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El equipo no logra explicar el mapa o sus argumentos son incoherentes o insuficientes.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2026-10-02T05:13:16-05:00</dcterms:created>
  <dcterms:modified xsi:type="dcterms:W3CDTF">2026-10-02T05:13:16-05:00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