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Podcast de las Lenguas de mi Comunidad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 breve episodio de podcast individual (1-2 minutos) en el que el estudiante comparte una palabra, nombre de lugar o lengua indígena investigada, explicando su significado y la emoción que siente al formar parte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Podcast de las Lenguas de mi Comunidad Oralidad</w:t>
      </w:r>
    </w:p>
    <w:p>
      <w:pPr/>
      <w:r>
        <w:rPr/>
        <w:t xml:space="preserve">Esta rúbrica evalúa un breve episodio de podcast individual (1-2 minutos) en el que el estudiante comparte una palabra, nombre de lugar o lengua indígena investigada, explicando su significado y la emoción que siente al formar parte de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palabra o lengua indígena,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Pronuncia la palabra o lengua indígena con ligeras dificultades,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Pronuncia la palabra o lengua indígena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significado de la palabra, lugar o lengua indígena.</w:t>
            </w:r>
          </w:p>
        </w:tc>
        <w:tc>
          <w:tcPr>
            <w:noWrap/>
          </w:tcPr>
          <w:p>
            <w:pPr/>
            <w:r>
              <w:rPr/>
              <w:t xml:space="preserve">Explica el significado, aunque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del significado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Comparte claramente la emoción que siente, mostrando conexión personal con la palabra o lengua.</w:t>
            </w:r>
          </w:p>
        </w:tc>
        <w:tc>
          <w:tcPr>
            <w:noWrap/>
          </w:tcPr>
          <w:p>
            <w:pPr/>
            <w:r>
              <w:rPr/>
              <w:t xml:space="preserve">Comparte alguna emoción,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expresa ninguna emoción o la expresión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episodio tiene una estructura clara y lógica: introducción, desarrollo y cierre.</w:t>
            </w:r>
          </w:p>
        </w:tc>
        <w:tc>
          <w:tcPr>
            <w:noWrap/>
          </w:tcPr>
          <w:p>
            <w:pPr/>
            <w:r>
              <w:rPr/>
              <w:t xml:space="preserve">El episodio presenta estructura, pero con algunas partes poco organizadas.</w:t>
            </w:r>
          </w:p>
        </w:tc>
        <w:tc>
          <w:tcPr>
            <w:noWrap/>
          </w:tcPr>
          <w:p>
            <w:pPr/>
            <w:r>
              <w:rPr/>
              <w:t xml:space="preserve">El episodio carece de organización,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podcast</w:t>
            </w:r>
          </w:p>
        </w:tc>
        <w:tc>
          <w:tcPr>
            <w:noWrap/>
          </w:tcPr>
          <w:p>
            <w:pPr/>
            <w:r>
              <w:rPr/>
              <w:t xml:space="preserve">El episodio dura entre 1 y 2 minutos, cumpliendo el tiempo requerido.</w:t>
            </w:r>
          </w:p>
        </w:tc>
        <w:tc>
          <w:tcPr>
            <w:noWrap/>
          </w:tcPr>
          <w:p>
            <w:pPr/>
            <w:r>
              <w:rPr/>
              <w:t xml:space="preserve">El episodio dura entre 45 segundos y 1 minuto o entre 2 y 2:30 minutos.</w:t>
            </w:r>
          </w:p>
        </w:tc>
        <w:tc>
          <w:tcPr>
            <w:noWrap/>
          </w:tcPr>
          <w:p>
            <w:pPr/>
            <w:r>
              <w:rPr/>
              <w:t xml:space="preserve">El episodio dura menos de 45 segundos o más de 2:30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edad y audiencia.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algunos términos difíciles o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demasiado complejo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y personal, haciendo el podcast atractivo.</w:t>
            </w:r>
          </w:p>
        </w:tc>
        <w:tc>
          <w:tcPr>
            <w:noWrap/>
          </w:tcPr>
          <w:p>
            <w:pPr/>
            <w:r>
              <w:rPr/>
              <w:t xml:space="preserve">El podcast es algo creativo, pero sigue un formato muy básico o común.</w:t>
            </w:r>
          </w:p>
        </w:tc>
        <w:tc>
          <w:tcPr>
            <w:noWrap/>
          </w:tcPr>
          <w:p>
            <w:pPr/>
            <w:r>
              <w:rPr/>
              <w:t xml:space="preserve">El podcast carece de creatividad y es muy repetitivo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audio</w:t>
            </w:r>
          </w:p>
        </w:tc>
        <w:tc>
          <w:tcPr>
            <w:noWrap/>
          </w:tcPr>
          <w:p>
            <w:pPr/>
            <w:r>
              <w:rPr/>
              <w:t xml:space="preserve">El audio es claro, sin ruidos ni interrupciones que dificulten la escucha.</w:t>
            </w:r>
          </w:p>
        </w:tc>
        <w:tc>
          <w:tcPr>
            <w:noWrap/>
          </w:tcPr>
          <w:p>
            <w:pPr/>
            <w:r>
              <w:rPr/>
              <w:t xml:space="preserve">El audio es generalmente claro, aunque presenta algunos ruidos leves o interrupciones.</w:t>
            </w:r>
          </w:p>
        </w:tc>
        <w:tc>
          <w:tcPr>
            <w:noWrap/>
          </w:tcPr>
          <w:p>
            <w:pPr/>
            <w:r>
              <w:rPr/>
              <w:t xml:space="preserve">El audio presenta ruidos o interrupciones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2026-10-02T00:37:17-05:00</dcterms:created>
  <dcterms:modified xsi:type="dcterms:W3CDTF">2026-10-02T00:37:17-05:00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