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Higiene Personal y del Entorno - 3º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reflexión sobre la higiene personal y del entorno, considerando diversas culturas, una reflexión comparativa entre Francia y China, así como la elaboración de una línea del tiempo histórica sobre la higiene.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Higiene Personal y del Entorno - 3º de Secundaria</w:t>
      </w:r>
    </w:p>
    <w:p>
      <w:pPr/>
      <w:r>
        <w:rPr/>
        <w:t xml:space="preserve">Esta rúbrica evalúa el desempeño de los estudiantes en la comprensión y reflexión sobre la higiene personal y del entorno, considerando diversas culturas, una reflexión comparativa entre Francia y China, así como la elaboración de una línea del tiempo histórica sobre la higiene.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Cuestionario sobre higiene en diversas culturas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precisa y detallada, demostrando comprensión profunda de las prácticas de higiene en varias culturas.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información correcta y adecuada,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manera correcta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Reflexión sobre la higiene en Francia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clara, profunda y bien argumentada sobre las prácticas de higiene en Francia, incluyendo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con argumentos claros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básica, con pocos argumentos y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confusa,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la higiene en China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una reflexión completa y bien fundamentada sobre las prácticas de higiene en China.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carece de argumentos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entre higiene en Francia y China</w:t>
            </w:r>
          </w:p>
        </w:tc>
        <w:tc>
          <w:tcPr>
            <w:noWrap/>
          </w:tcPr>
          <w:p>
            <w:pPr/>
            <w:r>
              <w:rPr/>
              <w:t xml:space="preserve">Compara detalladamente las diferencias y similitudes, mostrando análisis crítico y comprensión cultural.</w:t>
            </w:r>
          </w:p>
        </w:tc>
        <w:tc>
          <w:tcPr>
            <w:noWrap/>
          </w:tcPr>
          <w:p>
            <w:pPr/>
            <w:r>
              <w:rPr/>
              <w:t xml:space="preserve">Compara adecuadamente con algunos puntos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limitada o con pocos elementos claros.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Línea del tiempo sobre la evolución de la higiene</w:t>
            </w:r>
          </w:p>
        </w:tc>
        <w:tc>
          <w:tcPr>
            <w:noWrap/>
          </w:tcPr>
          <w:p>
            <w:pPr/>
            <w:r>
              <w:rPr/>
              <w:t xml:space="preserve">Elabora una línea del tiempo completa, cronológicamente correcta, con eventos relevantes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La línea del tiempo incluye la mayoría de eventos importantes y está ordenada cronológicamente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La línea del tiempo presenta algunos eventos pero con errores cronológicos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incompleta, desordenada o carece de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referencias culturales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correctamente citadas para apoyar sus respuestas y reflexiones.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con citas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las cita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ordenada, con buena ortografía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algunos errores menores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difícil de entender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cumple con todas las tareas asignadas con esfuerzo notable.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2026-10-02T00:05:55-05:00</dcterms:created>
  <dcterms:modified xsi:type="dcterms:W3CDTF">2026-10-02T00:05:55-05:00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