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Consolidación del Reino Español y Descubrimiento de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comprensión y análisis crítico de los estudiantes sobre la consolidación del Reino Español bajo Isabel I y Fernando II, la expedición de Cristóbal Colón en 1492 y el análisis de las Bulas Alejandrinas y el Tratado de Tordesillas desde una perspectiva de valores universales.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Consolidación del Reino Español y Descubrimiento de América</w:t>
      </w:r>
    </w:p>
    <w:p>
      <w:pPr/>
      <w:r>
        <w:rPr/>
        <w:t xml:space="preserve">Esta rúbrica permite evaluar la comprensión y análisis crítico de los estudiantes sobre la consolidación del Reino Español bajo Isabel I y Fernando II, la expedición de Cristóbal Colón en 1492 y el análisis de las Bulas Alejandrinas y el Tratado de Tordesillas desde una perspectiva de valores universales.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con claridad y detalle el papel de Isabel I de Castilla y Fernando II de Aragón en la consolidación del Reino Español.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precisa, clara y bien fundamentada, identificando los aportes clave de ambos monarcas.</w:t>
            </w:r>
          </w:p>
        </w:tc>
        <w:tc>
          <w:tcPr>
            <w:noWrap/>
          </w:tcPr>
          <w:p>
            <w:pPr/>
            <w:r>
              <w:rPr/>
              <w:t xml:space="preserve">Explicación confusa, incompleta o incorrecta, sin identificar claramente el papel de los monarcas.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Busca y selecciona información relevante y confiable sobre la expedición de Cristóbal Colón en 1492 y el descubrimiento de América.</w:t>
            </w:r>
          </w:p>
        </w:tc>
        <w:tc>
          <w:tcPr>
            <w:noWrap/>
          </w:tcPr>
          <w:p>
            <w:pPr/>
            <w:r>
              <w:rPr/>
              <w:t xml:space="preserve">Utiliza fuentes variadas y confiables, presentando información pertinente y bien organizada.</w:t>
            </w:r>
          </w:p>
        </w:tc>
        <w:tc>
          <w:tcPr>
            <w:noWrap/>
          </w:tcPr>
          <w:p>
            <w:pPr/>
            <w:r>
              <w:rPr/>
              <w:t xml:space="preserve">La información es escasa, poco clara o proviene de fuentes no confiables.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el contenido de las Bulas Alejandrinas desde una perspectiva crítica y fundamentada en valores universales.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cómo las Bulas afectan la libertad, justicia, respeto y tolerancia,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Bulas con los valores universales o presenta un análisis superficial.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Revisa el Tratado de Tordesillas considerando sus implicaciones históricas y éticas basadas en valores universales.</w:t>
            </w:r>
          </w:p>
        </w:tc>
        <w:tc>
          <w:tcPr>
            <w:noWrap/>
          </w:tcPr>
          <w:p>
            <w:pPr/>
            <w:r>
              <w:rPr/>
              <w:t xml:space="preserve">Explica claramente las consecuencias del tratado y su impacto en términos de justicia y respeto entre pueblos.</w:t>
            </w:r>
          </w:p>
        </w:tc>
        <w:tc>
          <w:tcPr>
            <w:noWrap/>
          </w:tcPr>
          <w:p>
            <w:pPr/>
            <w:r>
              <w:rPr/>
              <w:t xml:space="preserve">No comprende o no considera las implicaciones éticas y sociales del tratado.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y tolerancia al discutir temas históricos complejos y controversiales.</w:t>
            </w:r>
          </w:p>
        </w:tc>
        <w:tc>
          <w:tcPr>
            <w:noWrap/>
          </w:tcPr>
          <w:p>
            <w:pPr/>
            <w:r>
              <w:rPr/>
              <w:t xml:space="preserve">Muestra una actitud abierta, respetuosa y tolerante durante la discusión y evaluación.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respetuosas, intolerantes o cerradas al diálogo.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vocabulario adecuado y preciso para comunicar ideas sobre el tema histórico.</w:t>
            </w:r>
          </w:p>
        </w:tc>
        <w:tc>
          <w:tcPr>
            <w:noWrap/>
          </w:tcPr>
          <w:p>
            <w:pPr/>
            <w:r>
              <w:rPr/>
              <w:t xml:space="preserve">Emplea términos históricos correctamente y con claridad.</w:t>
            </w:r>
          </w:p>
        </w:tc>
        <w:tc>
          <w:tcPr>
            <w:noWrap/>
          </w:tcPr>
          <w:p>
            <w:pPr/>
            <w:r>
              <w:rPr/>
              <w:t xml:space="preserve">Usa vocabulario impreciso, incorrecto o confuso.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y presenta la información de manera coherente y estructurada.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ordenada, lógica y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difícil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 autoevaluación y coevaluación, aportando reflexiones constructivas.</w:t>
            </w:r>
          </w:p>
        </w:tc>
        <w:tc>
          <w:tcPr>
            <w:noWrap/>
          </w:tcPr>
          <w:p>
            <w:pPr/>
            <w:r>
              <w:rPr/>
              <w:t xml:space="preserve">Realiza evaluaciones honestas, detalladas y ofrece comentarios constructivos.</w:t>
            </w:r>
          </w:p>
        </w:tc>
        <w:tc>
          <w:tcPr>
            <w:noWrap/>
          </w:tcPr>
          <w:p>
            <w:pPr/>
            <w:r>
              <w:rPr/>
              <w:t xml:space="preserve">Evalúa de forma superficial o poco honesta, sin aportar comentarios relevantes.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2026-10-02T04:18:50-05:00</dcterms:created>
  <dcterms:modified xsi:type="dcterms:W3CDTF">2026-10-02T04:18:50-05:00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