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Higiene Personal y Familiar - 2º de Secundaria (Septiembre)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actividades relacionadas con hábitos saludables, incluyendo la elaboración de un mapa mental, un cuadro comparativo y una reflexión personal sobre hábitos de higiene y salud. Se evaluarán aspectos específicos para identificar fortalezas y áreas de mejora en los estudiantes de 12 a 15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Higiene Personal y Familiar - 2º de Secundaria (Septiembre)</w:t>
      </w:r>
    </w:p>
    <w:p>
      <w:pPr/>
      <w:r>
        <w:rPr/>
        <w:t xml:space="preserve">Esta rúbrica está diseñada para evaluar las actividades relacionadas con hábitos saludables, incluyendo la elaboración de un mapa mental, un cuadro comparativo y una reflexión personal sobre hábitos de higiene y salud. Se evaluarán aspectos específicos para identificar fortalezas y áreas de mejora en los estudiantes de 12 a 15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mental de hábitos saludables</w:t>
            </w:r>
          </w:p>
        </w:tc>
        <w:tc>
          <w:tcPr>
            <w:noWrap/>
          </w:tcPr>
          <w:p>
            <w:pPr/>
            <w:r>
              <w:rPr/>
              <w:t xml:space="preserve">Incluye todos los hábitos saludables relevantes con conexiones claras y creativas, presentación visual atractiva y ordenada.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hábitos saludables con conexiones claras, presentación visual adecuada y ordenada.</w:t>
            </w:r>
          </w:p>
        </w:tc>
        <w:tc>
          <w:tcPr>
            <w:noWrap/>
          </w:tcPr>
          <w:p>
            <w:pPr/>
            <w:r>
              <w:rPr/>
              <w:t xml:space="preserve">Incluye algunos hábitos saludables, pero con pocas conexiones o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Mapa incompleto o confuso, con pocos o ningún hábito saludable identificado.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Cuadro comparativo de hábitos buenos y malos</w:t>
            </w:r>
          </w:p>
        </w:tc>
        <w:tc>
          <w:tcPr>
            <w:noWrap/>
          </w:tcPr>
          <w:p>
            <w:pPr/>
            <w:r>
              <w:rPr/>
              <w:t xml:space="preserve">El cuadro está completo con detalles claros, ejemplos pertinentes y diferencias bien explicadas entre hábitos buenos y malos.</w:t>
            </w:r>
          </w:p>
        </w:tc>
        <w:tc>
          <w:tcPr>
            <w:noWrap/>
          </w:tcPr>
          <w:p>
            <w:pPr/>
            <w:r>
              <w:rPr/>
              <w:t xml:space="preserve">El cuadro contiene la mayoría de los hábitos buenos y malos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El cuadro presenta algunos hábitos buenos y malos,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Cuadro incompleto, confuso o con información incorrecta sobre hábitos.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de hábitos personales</w:t>
            </w:r>
          </w:p>
        </w:tc>
        <w:tc>
          <w:tcPr>
            <w:noWrap/>
          </w:tcPr>
          <w:p>
            <w:pPr/>
            <w:r>
              <w:rPr/>
              <w:t xml:space="preserve">Reflexión profunda y honesta que identifica claramente hábitos personales, fortalezas y áreas de mejora, con propuestas concretas.</w:t>
            </w:r>
          </w:p>
        </w:tc>
        <w:tc>
          <w:tcPr>
            <w:noWrap/>
          </w:tcPr>
          <w:p>
            <w:pPr/>
            <w:r>
              <w:rPr/>
              <w:t xml:space="preserve">Reflexión clara que identifica hábitos personales y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Reflexión básica que menciona hábitos personales pero sin profundidad o propuestas claras.</w:t>
            </w:r>
          </w:p>
        </w:tc>
        <w:tc>
          <w:tcPr>
            <w:noWrap/>
          </w:tcPr>
          <w:p>
            <w:pPr/>
            <w:r>
              <w:rPr/>
              <w:t xml:space="preserve">Reflexión poco clara, superficial o ausente sobre los hábitos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muy bien organizado, con buena estructura, ortografía y presentación visual atractiva.</w:t>
            </w:r>
          </w:p>
        </w:tc>
        <w:tc>
          <w:tcPr>
            <w:noWrap/>
          </w:tcPr>
          <w:p>
            <w:pPr/>
            <w:r>
              <w:rPr/>
              <w:t xml:space="preserve">Trabajo organizado, con pocos errores ortográficos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Trabajo poco organizado, con varios errores ortográficos y presentación básica.</w:t>
            </w:r>
          </w:p>
        </w:tc>
        <w:tc>
          <w:tcPr>
            <w:noWrap/>
          </w:tcPr>
          <w:p>
            <w:pPr/>
            <w:r>
              <w:rPr/>
              <w:t xml:space="preserve">Trabajo desorganizado, con errores ortográficos frecuentes y presentación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higiene y salud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correcto relacionado con higiene y hábitos saludables de forma consistente.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algunos errores mínimos en términos específicos.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y general, con varios errores en términos específicos.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presenta errores graves en términos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iniciativa en las actividades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e iniciativa, aportando ideas originales y enfoques personales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aporta ideas personales en algunas actividades.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e iniciativa, con ideas limitadas o copiadas.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iniciativa, trabajo realizado de forma mecánica.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hábitos saludables</w:t>
            </w:r>
          </w:p>
        </w:tc>
        <w:tc>
          <w:tcPr>
            <w:noWrap/>
          </w:tcPr>
          <w:p>
            <w:pPr/>
            <w:r>
              <w:rPr/>
              <w:t xml:space="preserve">Muestra comprensión profunda y argumentada de la importancia de mantener hábitos saludables.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adecuada, con ejemplos claros sobre la importancia de los hábitos.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con ideas generales y poco desarrollo.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presenta ideas erróneas sobre la importancia de los hábitos.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cumplimiento de fechas</w:t>
            </w:r>
          </w:p>
        </w:tc>
        <w:tc>
          <w:tcPr>
            <w:noWrap/>
          </w:tcPr>
          <w:p>
            <w:pPr/>
            <w:r>
              <w:rPr/>
              <w:t xml:space="preserve">Entrega puntual y participa activamente en todas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Entrega a tiempo y participa con regularidad.</w:t>
            </w:r>
          </w:p>
        </w:tc>
        <w:tc>
          <w:tcPr>
            <w:noWrap/>
          </w:tcPr>
          <w:p>
            <w:pPr/>
            <w:r>
              <w:rPr/>
              <w:t xml:space="preserve">Entrega con retraso ocasional y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No entrega o entrega muy retrasado y no participa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2026-10-02T05:17:09-05:00</dcterms:created>
  <dcterms:modified xsi:type="dcterms:W3CDTF">2026-10-02T05:17:09-05:00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