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de Análisis de Casos en Conflictos Socioambientales (Geografía)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evaluará de manera individual las exposiciones realizadas en modalidad individual o en dupla, apoyadas con presentaciones en PPT o Canva, enfocándose en el análisis de casos de conflictos socioambientales. Está diseñada para estudiantes de educación media (15-17 años) y busca identificar fortalezas y áreas de mejora en diferentes aspectos de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de Análisis de Casos en Conflictos Socioambientales (Geografía)</w:t>
      </w:r>
    </w:p>
    <w:p>
      <w:pPr/>
      <w:r>
        <w:rPr/>
        <w:t xml:space="preserve">Esta rúbrica evaluará de manera individual las exposiciones realizadas en modalidad individual o en dupla, apoyadas con presentaciones en PPT o Canva, enfocándose en el análisis de casos de conflictos socioambientales. Está diseñada para estudiantes de educación media (15-17 años) y busca identificar fortalezas y áreas de mejora en diferentes aspectos de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Caso Socioambiental</w:t>
            </w:r>
            <w:br/>
            <w:r>
              <w:rPr/>
              <w:t xml:space="preserve">Capacidad para explicar claramente el conflicto, sus causas y consecuencias.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el conflicto, identificando causas y consecuencias relevantes y complejas.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conflicto, señalando las causas y consecuencias principales.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del conflicto, con algunas omisiones en causas o consecuencias.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confusa o incompleta del conflicto, sin identificar causas ni consecuencias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Reflexión</w:t>
            </w:r>
            <w:br/>
            <w:r>
              <w:rPr/>
              <w:t xml:space="preserve">Interpretación y valoración crítica del impacto socioambiental y posibles soluciones.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reflexivo, proponiendo soluciones fundamentadas y diversas perspectivas.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razonado, con propuestas de solución coherentes.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pocas o poco claras propuestas de solución.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ni propone soluciones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Organización de la Presentación (PPT/Canva)</w:t>
            </w:r>
            <w:br/>
            <w:r>
              <w:rPr/>
              <w:t xml:space="preserve">Claridad, estética y organización visual del apoyo digital.</w:t>
            </w:r>
          </w:p>
        </w:tc>
        <w:tc>
          <w:tcPr>
            <w:noWrap/>
          </w:tcPr>
          <w:p>
            <w:pPr/>
            <w:r>
              <w:rPr/>
              <w:t xml:space="preserve">Presentación visual muy bien organizada, atractiva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buen uso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 elementos visuales poco adecuados.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confusa o con pobre uso de recursos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</w:t>
            </w:r>
            <w:br/>
            <w:r>
              <w:rPr/>
              <w:t xml:space="preserve">Claridad, volumen, ritmo y uso adecuado del lenguaje durante la exposición.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ritmo adecuado; lenguaje preciso y apropiado.</w:t>
            </w:r>
          </w:p>
        </w:tc>
        <w:tc>
          <w:tcPr>
            <w:noWrap/>
          </w:tcPr>
          <w:p>
            <w:pPr/>
            <w:r>
              <w:rPr/>
              <w:t xml:space="preserve">Comunicación clara y entendible con buen uso del lenguaje, aunque con leves deficiencias.</w:t>
            </w:r>
          </w:p>
        </w:tc>
        <w:tc>
          <w:tcPr>
            <w:noWrap/>
          </w:tcPr>
          <w:p>
            <w:pPr/>
            <w:r>
              <w:rPr/>
              <w:t xml:space="preserve">Comunicación entendible pero con problemas en volumen, ritmo o uso del lenguaje.</w:t>
            </w:r>
          </w:p>
        </w:tc>
        <w:tc>
          <w:tcPr>
            <w:noWrap/>
          </w:tcPr>
          <w:p>
            <w:pPr/>
            <w:r>
              <w:rPr/>
              <w:t xml:space="preserve">Dificultad para comunicarse claramente; lenguaje inapropiado o poco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Capacidad para responder preguntas y explicar detalles del conflicto.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detalle a todas las preguntas, demostrando dominio total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mostrando buen conocimiento.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a algunas preguntas o con respuestas superficiales.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muestra desconocimiento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del Discurso</w:t>
            </w:r>
            <w:br/>
            <w:r>
              <w:rPr/>
              <w:t xml:space="preserve">Estructura lógica y coherente de la exposición.</w:t>
            </w:r>
          </w:p>
        </w:tc>
        <w:tc>
          <w:tcPr>
            <w:noWrap/>
          </w:tcPr>
          <w:p>
            <w:pPr/>
            <w:r>
              <w:rPr/>
              <w:t xml:space="preserve">Exposición muy bien estructurada, con ideas claramente organizadas y flujo lógico.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general, aunque con leves saltos o repeticiones.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clara; ideas a veces desconectadas o confusas.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desorganizada,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(si aplica)</w:t>
            </w:r>
            <w:br/>
            <w:r>
              <w:rPr/>
              <w:t xml:space="preserve">Colaboración equilibrada y coordinación efectiva entre dupla.</w:t>
            </w:r>
          </w:p>
        </w:tc>
        <w:tc>
          <w:tcPr>
            <w:noWrap/>
          </w:tcPr>
          <w:p>
            <w:pPr/>
            <w:r>
              <w:rPr/>
              <w:t xml:space="preserve">Ambos integrantes colaboran equitativamente y coordinan la presentación sin dificultades.</w:t>
            </w:r>
          </w:p>
        </w:tc>
        <w:tc>
          <w:tcPr>
            <w:noWrap/>
          </w:tcPr>
          <w:p>
            <w:pPr/>
            <w:r>
              <w:rPr/>
              <w:t xml:space="preserve">Colaboración buena aunque con pequeñas diferencias en participación o coordinación.</w:t>
            </w:r>
          </w:p>
        </w:tc>
        <w:tc>
          <w:tcPr>
            <w:noWrap/>
          </w:tcPr>
          <w:p>
            <w:pPr/>
            <w:r>
              <w:rPr/>
              <w:t xml:space="preserve">Colaboración desigual o coordinación limitada entre los integrantes.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coordinación, presentación desbalanceada.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el enfoque y uso de recursos para enriquecer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uso innovador de recursos que enriquecen la exposición notablemente.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que aportan valor a la presentación.</w:t>
            </w:r>
          </w:p>
        </w:tc>
        <w:tc>
          <w:tcPr>
            <w:noWrap/>
          </w:tcPr>
          <w:p>
            <w:pPr/>
            <w:r>
              <w:rPr/>
              <w:t xml:space="preserve">Algunos intentos de creatividad pero con poco impacto en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sin elementos originales o innovadores.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2026-10-02T04:28:06-05:00</dcterms:created>
  <dcterms:modified xsi:type="dcterms:W3CDTF">2026-10-02T04:28:06-05:00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