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Panel de Discusión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planificación y elaboración del guion para un panel de discusión, considerando la coherencia con el propósito comunicativo, la organización lógica de la información y la revisión crítica del contenido.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Panel de Discusión - Escritura</w:t>
      </w:r>
    </w:p>
    <w:p>
      <w:pPr/>
      <w:r>
        <w:rPr/>
        <w:t xml:space="preserve">Esta rúbrica evalúa el trabajo integral de planificación y elaboración del guion para un panel de discusión, considerando la coherencia con el propósito comunicativo, la organización lógica de la información y la revisión crítica del contenido.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guion considerando propósito, tema y destinatarios</w:t>
            </w:r>
          </w:p>
        </w:tc>
        <w:tc>
          <w:tcPr>
            <w:noWrap/>
          </w:tcPr>
          <w:p>
            <w:pPr/>
            <w:r>
              <w:rPr/>
              <w:t xml:space="preserve">El guion está claramente planificado teniendo en cuenta el propósito comunicativo, el tema, los destinatarios, los participantes y el tipo de texto, con un registro formal o informal adecuado y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del panel se presenta en una secuencia lógica y coherente: presentación del tema, preguntas orientadoras, intervenciones, argumentos, propuestas y cierre.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 orientadoras</w:t>
            </w:r>
          </w:p>
        </w:tc>
        <w:tc>
          <w:tcPr>
            <w:noWrap/>
          </w:tcPr>
          <w:p>
            <w:pPr/>
            <w:r>
              <w:rPr/>
              <w:t xml:space="preserve">Las preguntas orientadoras son claras, pertinentes y fomentan un desarrollo profundo del tema acorde con el propósito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relevancia de las intervenciones de los panelistas</w:t>
            </w:r>
          </w:p>
        </w:tc>
        <w:tc>
          <w:tcPr>
            <w:noWrap/>
          </w:tcPr>
          <w:p>
            <w:pPr/>
            <w:r>
              <w:rPr/>
              <w:t xml:space="preserve">Las intervenciones de los panelistas están bien estructuradas, aportan argumentos relevantes y se relacionan directamente con el tema y el propósito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solidez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presentados son claros, lógicos y están fundamentados, contribuyendo efectivamente al desarrollo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y soluciones planteadas</w:t>
            </w:r>
          </w:p>
        </w:tc>
        <w:tc>
          <w:tcPr>
            <w:noWrap/>
          </w:tcPr>
          <w:p>
            <w:pPr/>
            <w:r>
              <w:rPr/>
              <w:t xml:space="preserve">Las propuestas son creativas, factibles y están vinculadas con los argumentos y el propósito comunicativo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conclusión del panel</w:t>
            </w:r>
          </w:p>
        </w:tc>
        <w:tc>
          <w:tcPr>
            <w:noWrap/>
          </w:tcPr>
          <w:p>
            <w:pPr/>
            <w:r>
              <w:rPr/>
              <w:t xml:space="preserve">El cierre sintetiza adecuadamente las ideas principales y refuerza el propósito del panel, dejando una conclusión clara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coherencia general del plan y guion</w:t>
            </w:r>
          </w:p>
        </w:tc>
        <w:tc>
          <w:tcPr>
            <w:noWrap/>
          </w:tcPr>
          <w:p>
            <w:pPr/>
            <w:r>
              <w:rPr/>
              <w:t xml:space="preserve">El plan y guion han sido revisados críticamente, asegurando que preguntas, argumentos, roles y propuestas estén alineados con el propósito del panel y presenten coherencia interna.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2026-10-01T23:54:01-05:00</dcterms:created>
  <dcterms:modified xsi:type="dcterms:W3CDTF">2026-10-01T23:54:01-05:00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