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del Baile "Sube a Nacer Conmigo Hermano" de Los Jaivas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exposición a través de un video sobre la canción y el baile del conjunto nacional Los Jaivas, utilizando material visual de apoyo. Está diseñada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del Baile "Sube a Nacer Conmigo Hermano" de Los Jaivas</w:t>
      </w:r>
    </w:p>
    <w:p>
      <w:pPr/>
      <w:r>
        <w:rPr/>
        <w:t xml:space="preserve">Esta rúbrica evalúa la exposición a través de un video sobre la canción y el baile del conjunto nacional Los Jaivas, utilizando material visual de apoyo. Está diseñada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de la canción</w:t>
            </w:r>
          </w:p>
        </w:tc>
        <w:tc>
          <w:tcPr>
            <w:noWrap/>
          </w:tcPr>
          <w:p>
            <w:pPr/>
            <w:r>
              <w:rPr/>
              <w:t xml:space="preserve">Explica claramente de qué trata la canción con detalles precisos y comprensión profunda.</w:t>
            </w:r>
          </w:p>
        </w:tc>
        <w:tc>
          <w:tcPr>
            <w:noWrap/>
          </w:tcPr>
          <w:p>
            <w:pPr/>
            <w:r>
              <w:rPr/>
              <w:t xml:space="preserve">Explica el tema de la canción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el tema de la canción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del baile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los movimientos y significado del baile.</w:t>
            </w:r>
          </w:p>
        </w:tc>
        <w:tc>
          <w:tcPr>
            <w:noWrap/>
          </w:tcPr>
          <w:p>
            <w:pPr/>
            <w:r>
              <w:rPr/>
              <w:t xml:space="preserve">Describe el baile pero con poca claridad o sin detalle suficiente.</w:t>
            </w:r>
          </w:p>
        </w:tc>
        <w:tc>
          <w:tcPr>
            <w:noWrap/>
          </w:tcPr>
          <w:p>
            <w:pPr/>
            <w:r>
              <w:rPr/>
              <w:t xml:space="preserve">No describe el baile o la descripción es muy limitada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 visual de apoyo</w:t>
            </w:r>
          </w:p>
        </w:tc>
        <w:tc>
          <w:tcPr>
            <w:noWrap/>
          </w:tcPr>
          <w:p>
            <w:pPr/>
            <w:r>
              <w:rPr/>
              <w:t xml:space="preserve">Utiliza material visual relevante y atractivo que apoya eficazmente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material visual que apoya la presentación, pero podría ser más claro o relevante.</w:t>
            </w:r>
          </w:p>
        </w:tc>
        <w:tc>
          <w:tcPr>
            <w:noWrap/>
          </w:tcPr>
          <w:p>
            <w:pPr/>
            <w:r>
              <w:rPr/>
              <w:t xml:space="preserve">No utiliza material visual o el material no apoya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buen volumen y ritmo adecuado,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claridad la mayor parte del tiempo, aunque presenta pequeñas dificultades.</w:t>
            </w:r>
          </w:p>
        </w:tc>
        <w:tc>
          <w:tcPr>
            <w:noWrap/>
          </w:tcPr>
          <w:p>
            <w:pPr/>
            <w:r>
              <w:rPr/>
              <w:t xml:space="preserve">Habla con dificultad, bajo volumen o ritmo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lógica que facilita su seguimiento.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organización, pero hay momentos de confusión.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orden y dificulta seguir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creativas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 idea creativa, pero de forma limitada o poco destacada.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elementos originales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del video</w:t>
            </w:r>
          </w:p>
        </w:tc>
        <w:tc>
          <w:tcPr>
            <w:noWrap/>
          </w:tcPr>
          <w:p>
            <w:pPr/>
            <w:r>
              <w:rPr/>
              <w:t xml:space="preserve">El video tiene una duración adecuada y mantiene un ritmo que mantiene el interés.</w:t>
            </w:r>
          </w:p>
        </w:tc>
        <w:tc>
          <w:tcPr>
            <w:noWrap/>
          </w:tcPr>
          <w:p>
            <w:pPr/>
            <w:r>
              <w:rPr/>
              <w:t xml:space="preserve">El video cumple con la duración, pero el ritmo es irregular o pierde interés en algunos momentos.</w:t>
            </w:r>
          </w:p>
        </w:tc>
        <w:tc>
          <w:tcPr>
            <w:noWrap/>
          </w:tcPr>
          <w:p>
            <w:pPr/>
            <w:r>
              <w:rPr/>
              <w:t xml:space="preserve">El video es muy corto o muy largo y pierde el interés por falta de ritmo.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entusiasmo durante la presentación</w:t>
            </w:r>
          </w:p>
        </w:tc>
        <w:tc>
          <w:tcPr>
            <w:noWrap/>
          </w:tcPr>
          <w:p>
            <w:pPr/>
            <w:r>
              <w:rPr/>
              <w:t xml:space="preserve">Muestra entusiasmo y actitud positiva que motivan y captan la atención.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adecuada, aunque con poco entusiasmo en algunos momentos.</w:t>
            </w:r>
          </w:p>
        </w:tc>
        <w:tc>
          <w:tcPr>
            <w:noWrap/>
          </w:tcPr>
          <w:p>
            <w:pPr/>
            <w:r>
              <w:rPr/>
              <w:t xml:space="preserve">La actitud es indiferente o negativa, lo que dificulta la atención del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2026-10-02T03:15:27-05:00</dcterms:created>
  <dcterms:modified xsi:type="dcterms:W3CDTF">2026-10-02T03:15:27-05:00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