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Demanda Contractual en Derecho</w:t></w:r></w:p><w:p/><w:p><w:pPr/><w:r><w:rPr><w:color w:val="666666"/><w:sz w:val="20"/><w:szCs w:val="20"/><w:i w:val="1"/><w:iCs w:val="1"/></w:rPr><w:t xml:space="preserve">Rúbrica Escalar | Ciencias Sociales y Humanas | Derecho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demandas contractuales, considerando aspectos clave como requisitos legales, redacción, trabajo en equipo, inclusión de condiciones y profundidad en el análisis. La escala numérica facilita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Demanda Contractual en Derecho</w:t></w:r></w:p><w:p><w:pPr/><w:r><w:rPr/><w:t xml:space="preserve">Esta rúbrica está diseñada para evaluar la elaboración de demandas contractuales, considerando aspectos clave como requisitos legales, redacción, trabajo en equipo, inclusión de condiciones y profundidad en el análisis. La escala numérica facilita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Cumplimiento de los requisitos de admisión de la demanda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Incluye todos los requisitos legales claramente y sin errores.</w:t></w:r></w:p><w:p><w:pPr><w:numPr><w:ilvl w:val="0"/><w:numId w:val="1"/></w:numPr></w:pPr><w:r><w:rPr><w:b w:val="1"/><w:bCs w:val="1"/></w:rPr><w:t xml:space="preserve">Bueno (80%+):</w:t></w:r><w:r><w:rPr/><w:t xml:space="preserve"> Cumple la mayoría de requisitos con mínimos errores o faltantes.</w:t></w:r></w:p><w:p><w:pPr><w:numPr><w:ilvl w:val="0"/><w:numId w:val="1"/></w:numPr></w:pPr><w:r><w:rPr><w:b w:val="1"/><w:bCs w:val="1"/></w:rPr><w:t xml:space="preserve">Aceptable (50%+):</w:t></w:r><w:r><w:rPr/><w:t xml:space="preserve"> Presenta algunos requisitos esenciales pero con omisiones relevantes.</w:t></w:r></w:p><w:p><w:pPr><w:numPr><w:ilvl w:val="0"/><w:numId w:val="1"/></w:numPr></w:pPr><w:r><w:rPr><w:b w:val="1"/><w:bCs w:val="1"/></w:rPr><w:t xml:space="preserve">Pobre (<50%):</w:t></w:r><w:r><w:rPr/><w:t xml:space="preserve"> Omite gran parte de los requisitos legales básicos.</w:t></w:r></w:p></w:tc><w:tc><w:tcPr><w:noWrap/></w:tcPr><w:p><w:pPr/><w:r><w:rPr/><w:t xml:space="preserve">0 - 100</w:t></w:r></w:p></w:tc></w:tr><w:tr><w:trPr/><w:tc><w:tcPr><w:noWrap/></w:tcPr><w:p><w:pPr/><w:r><w:rPr/><w:t xml:space="preserve">Calidad de redacción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Redacción clara, coherente, sin errores ortográficos ni gramaticales.</w:t></w:r></w:p><w:p><w:pPr><w:numPr><w:ilvl w:val="0"/><w:numId w:val="2"/></w:numPr></w:pPr><w:r><w:rPr><w:b w:val="1"/><w:bCs w:val="1"/></w:rPr><w:t xml:space="preserve">Bueno:</w:t></w:r><w:r><w:rPr/><w:t xml:space="preserve"> Redacción adecuada con pocos errores que no afectan la comprensión.</w:t></w:r></w:p><w:p><w:pPr><w:numPr><w:ilvl w:val="0"/><w:numId w:val="2"/></w:numPr></w:pPr><w:r><w:rPr><w:b w:val="1"/><w:bCs w:val="1"/></w:rPr><w:t xml:space="preserve">Aceptable:</w:t></w:r><w:r><w:rPr/><w:t xml:space="preserve"> Redacción comprensible pero con errores frecuentes y cierta falta de coherencia.</w:t></w:r></w:p><w:p><w:pPr><w:numPr><w:ilvl w:val="0"/><w:numId w:val="2"/></w:numPr></w:pPr><w:r><w:rPr><w:b w:val="1"/><w:bCs w:val="1"/></w:rPr><w:t xml:space="preserve">Pobre:</w:t></w:r><w:r><w:rPr/><w:t xml:space="preserve"> Redacción confusa, con numerosos errores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Evidencia de trabajo en equipo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Se refleja colaboración efectiva y aportes equilibrados de todos los miembros.</w:t></w:r></w:p><w:p><w:pPr><w:numPr><w:ilvl w:val="0"/><w:numId w:val="3"/></w:numPr></w:pPr><w:r><w:rPr><w:b w:val="1"/><w:bCs w:val="1"/></w:rPr><w:t xml:space="preserve">Bueno:</w:t></w:r><w:r><w:rPr/><w:t xml:space="preserve"> Trabajo grupal presente con aportes claros aunque desiguales.</w:t></w:r></w:p><w:p><w:pPr><w:numPr><w:ilvl w:val="0"/><w:numId w:val="3"/></w:numPr></w:pPr><w:r><w:rPr><w:b w:val="1"/><w:bCs w:val="1"/></w:rPr><w:t xml:space="preserve">Aceptable:</w:t></w:r><w:r><w:rPr/><w:t xml:space="preserve"> Trabajo en equipo limitado, con poca integración entre miembros.</w:t></w:r></w:p><w:p><w:pPr><w:numPr><w:ilvl w:val="0"/><w:numId w:val="3"/></w:numPr></w:pPr><w:r><w:rPr><w:b w:val="1"/><w:bCs w:val="1"/></w:rPr><w:t xml:space="preserve">Pobre:</w:t></w:r><w:r><w:rPr/><w:t xml:space="preserve"> Falta de evidencia de colaboración o trabajo individual predominante.</w:t></w:r></w:p></w:tc><w:tc><w:tcPr><w:noWrap/></w:tcPr><w:p><w:pPr/><w:r><w:rPr/><w:t xml:space="preserve">0 - 100</w:t></w:r></w:p></w:tc></w:tr><w:tr><w:trPr/><w:tc><w:tcPr><w:noWrap/></w:tcPr><w:p><w:pPr/><w:r><w:rPr/><w:t xml:space="preserve">Inclusión de todas las condiciones dadas en el caso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Todas las condiciones del caso están claramente incluidas y aplicadas.</w:t></w:r></w:p><w:p><w:pPr><w:numPr><w:ilvl w:val="0"/><w:numId w:val="4"/></w:numPr></w:pPr><w:r><w:rPr><w:b w:val="1"/><w:bCs w:val="1"/></w:rPr><w:t xml:space="preserve">Bueno:</w:t></w:r><w:r><w:rPr/><w:t xml:space="preserve"> La mayoría de las condiciones están consideradas con pequeñas omisiones.</w:t></w:r></w:p><w:p><w:pPr><w:numPr><w:ilvl w:val="0"/><w:numId w:val="4"/></w:numPr></w:pPr><w:r><w:rPr><w:b w:val="1"/><w:bCs w:val="1"/></w:rPr><w:t xml:space="preserve">Aceptable:</w:t></w:r><w:r><w:rPr/><w:t xml:space="preserve"> Condiciones importantes faltantes o mal abordadas.</w:t></w:r></w:p><w:p><w:pPr><w:numPr><w:ilvl w:val="0"/><w:numId w:val="4"/></w:numPr></w:pPr><w:r><w:rPr><w:b w:val="1"/><w:bCs w:val="1"/></w:rPr><w:t xml:space="preserve">Pobre:</w:t></w:r><w:r><w:rPr/><w:t xml:space="preserve"> La mayoría de condiciones del caso no se incluyen ni se analizan.</w:t></w:r></w:p></w:tc><w:tc><w:tcPr><w:noWrap/></w:tcPr><w:p><w:pPr/><w:r><w:rPr/><w:t xml:space="preserve">0 - 100</w:t></w:r></w:p></w:tc></w:tr><w:tr><w:trPr/><w:tc><w:tcPr><w:noWrap/></w:tcPr><w:p><w:pPr/><w:r><w:rPr/><w:t xml:space="preserve">Estudio y profundización de la demanda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Análisis profundo, con citas legales pertinentes y argumentación sólida.</w:t></w:r></w:p><w:p><w:pPr><w:numPr><w:ilvl w:val="0"/><w:numId w:val="5"/></w:numPr></w:pPr><w:r><w:rPr><w:b w:val="1"/><w:bCs w:val="1"/></w:rPr><w:t xml:space="preserve">Bueno:</w:t></w:r><w:r><w:rPr/><w:t xml:space="preserve"> Análisis adecuado con algún nivel de argumentación y referencias legales.</w:t></w:r></w:p><w:p><w:pPr><w:numPr><w:ilvl w:val="0"/><w:numId w:val="5"/></w:numPr></w:pPr><w:r><w:rPr><w:b w:val="1"/><w:bCs w:val="1"/></w:rPr><w:t xml:space="preserve">Aceptable:</w:t></w:r><w:r><w:rPr/><w:t xml:space="preserve"> Análisis superficial con escasa fundamentación.</w:t></w:r></w:p><w:p><w:pPr><w:numPr><w:ilvl w:val="0"/><w:numId w:val="5"/></w:numPr></w:pPr><w:r><w:rPr><w:b w:val="1"/><w:bCs w:val="1"/></w:rPr><w:t xml:space="preserve">Pobre:</w:t></w:r><w:r><w:rPr/><w:t xml:space="preserve"> Falta de análisis o argumentación relevante.</w:t></w:r></w:p></w:tc><w:tc><w:tcPr><w:noWrap/></w:tcPr><w:p><w:pPr/><w:r><w:rPr/><w:t xml:space="preserve">0 - 100</w:t></w:r></w:p></w:tc></w:tr><w:tr><w:trPr/><w:tc><w:tcPr><w:noWrap/></w:tcPr><w:p><w:pPr/><w:r><w:rPr/><w:t xml:space="preserve">Organización y estructura de la demanda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Estructura lógica y ordenada que facilita la comprensión del documento.</w:t></w:r></w:p><w:p><w:pPr><w:numPr><w:ilvl w:val="0"/><w:numId w:val="6"/></w:numPr></w:pPr><w:r><w:rPr><w:b w:val="1"/><w:bCs w:val="1"/></w:rPr><w:t xml:space="preserve">Bueno:</w:t></w:r><w:r><w:rPr/><w:t xml:space="preserve"> Organización clara aunque con leves desordenes menores.</w:t></w:r></w:p><w:p><w:pPr><w:numPr><w:ilvl w:val="0"/><w:numId w:val="6"/></w:numPr></w:pPr><w:r><w:rPr><w:b w:val="1"/><w:bCs w:val="1"/></w:rPr><w:t xml:space="preserve">Aceptable:</w:t></w:r><w:r><w:rPr/><w:t xml:space="preserve"> Estructura básica con problemas de coherencia entre partes.</w:t></w:r></w:p><w:p><w:pPr><w:numPr><w:ilvl w:val="0"/><w:numId w:val="6"/></w:numPr></w:pPr><w:r><w:rPr><w:b w:val="1"/><w:bCs w:val="1"/></w:rPr><w:t xml:space="preserve">Pobre:</w:t></w:r><w:r><w:rPr/><w:t xml:space="preserve"> Documento desorganizado que dificulta la lectura y entendimiento.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Terminología precisa y apropiada en todo el documento.</w:t></w:r></w:p><w:p><w:pPr><w:numPr><w:ilvl w:val="0"/><w:numId w:val="7"/></w:numPr></w:pPr><w:r><w:rPr><w:b w:val="1"/><w:bCs w:val="1"/></w:rPr><w:t xml:space="preserve">Bueno:</w:t></w:r><w:r><w:rPr/><w:t xml:space="preserve"> Uso mayoritario correcto con algunos errores menores.</w:t></w:r></w:p><w:p><w:pPr><w:numPr><w:ilvl w:val="0"/><w:numId w:val="7"/></w:numPr></w:pPr><w:r><w:rPr><w:b w:val="1"/><w:bCs w:val="1"/></w:rPr><w:t xml:space="preserve">Aceptable:</w:t></w:r><w:r><w:rPr/><w:t xml:space="preserve"> Terminología utilizada de forma inconsistente o incorrecta en varias partes.</w:t></w:r></w:p><w:p><w:pPr><w:numPr><w:ilvl w:val="0"/><w:numId w:val="7"/></w:numPr></w:pPr><w:r><w:rPr><w:b w:val="1"/><w:bCs w:val="1"/></w:rPr><w:t xml:space="preserve">Pobre:</w:t></w:r><w:r><w:rPr/><w:t xml:space="preserve"> Terminología insuficiente o inadecuada para el contexto jurídico.</w:t></w:r></w:p></w:tc><w:tc><w:tcPr><w:noWrap/></w:tcPr><w:p><w:pPr/><w:r><w:rPr/><w:t xml:space="preserve">0 - 100</w:t></w:r></w:p></w:tc></w:tr><w:tr><w:trPr/><w:tc><w:tcPr><w:noWrap/></w:tcPr><w:p><w:pPr/><w:r><w:rPr/><w:t xml:space="preserve">Presentación formal y cumplimiento de formato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estrictamente con el formato requerido y presentación profesional.</w:t></w:r></w:p><w:p><w:pPr><w:numPr><w:ilvl w:val="0"/><w:numId w:val="8"/></w:numPr></w:pPr><w:r><w:rPr><w:b w:val="1"/><w:bCs w:val="1"/></w:rPr><w:t xml:space="preserve">Bueno:</w:t></w:r><w:r><w:rPr/><w:t xml:space="preserve"> Cumple con el formato general con pequeñas desviaciones.</w:t></w:r></w:p><w:p><w:pPr><w:numPr><w:ilvl w:val="0"/><w:numId w:val="8"/></w:numPr></w:pPr><w:r><w:rPr><w:b w:val="1"/><w:bCs w:val="1"/></w:rPr><w:t xml:space="preserve">Aceptable:</w:t></w:r><w:r><w:rPr/><w:t xml:space="preserve"> Formato incompleto o con errores evidentes que afectan la presentación.</w:t></w:r></w:p><w:p><w:pPr><w:numPr><w:ilvl w:val="0"/><w:numId w:val="8"/></w:numPr></w:pPr><w:r><w:rPr><w:b w:val="1"/><w:bCs w:val="1"/></w:rPr><w:t xml:space="preserve">Pobre:</w:t></w:r><w:r><w:rPr/><w:t xml:space="preserve"> Presentación descuidada y sin apego al formato solicitado.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F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C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E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1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0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C5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1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6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2026-10-01T22:03:31-05:00</dcterms:created>
  <dcterms:modified xsi:type="dcterms:W3CDTF">2026-10-01T22:03:31-05:00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