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de Chile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(6-11 años) sobre animales de Chile, incluyendo el reconocimiento de su nombre, imagen y la identificación de la zona geográfica donde habitan. Se consideran criterios de Diversidad, Equidad e Inclusión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de Chile en Biología</w:t>
      </w:r>
    </w:p>
    <w:p>
      <w:pPr/>
      <w:r>
        <w:rPr/>
        <w:t xml:space="preserve">Esta rúbrica está diseñada para evaluar el conocimiento de los estudiantes de primaria (6-11 años) sobre animales de Chile, incluyendo el reconocimiento de su nombre, imagen y la identificación de la zona geográfica donde habitan. Se consideran criterios de Diversidad, Equidad e Inclusión para asegurar una evaluación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Nombre del Animal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nombres de los animales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nombres (75%-99%).</w:t>
            </w:r>
          </w:p>
        </w:tc>
        <w:tc>
          <w:tcPr>
            <w:noWrap/>
          </w:tcPr>
          <w:p>
            <w:pPr/>
            <w:r>
              <w:rPr/>
              <w:t xml:space="preserve">Identifica algunos nombres (50%-74%).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nombre (menos del 50%).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Asociación Correcta de Imagen al Animal</w:t>
            </w:r>
          </w:p>
        </w:tc>
        <w:tc>
          <w:tcPr>
            <w:noWrap/>
          </w:tcPr>
          <w:p>
            <w:pPr/>
            <w:r>
              <w:rPr/>
              <w:t xml:space="preserve">Relaciona todas las imágenes correctamente con sus nombres.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imágenes (75%-99%).</w:t>
            </w:r>
          </w:p>
        </w:tc>
        <w:tc>
          <w:tcPr>
            <w:noWrap/>
          </w:tcPr>
          <w:p>
            <w:pPr/>
            <w:r>
              <w:rPr/>
              <w:t xml:space="preserve">Relaciona algunas imágenes correctamente (50%-74%).</w:t>
            </w:r>
          </w:p>
        </w:tc>
        <w:tc>
          <w:tcPr>
            <w:noWrap/>
          </w:tcPr>
          <w:p>
            <w:pPr/>
            <w:r>
              <w:rPr/>
              <w:t xml:space="preserve">Relaciona pocas o ninguna imagen correctamente (menos del 50%).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Zona Geográfica</w:t>
            </w:r>
          </w:p>
        </w:tc>
        <w:tc>
          <w:tcPr>
            <w:noWrap/>
          </w:tcPr>
          <w:p>
            <w:pPr/>
            <w:r>
              <w:rPr/>
              <w:t xml:space="preserve">Ubica correctamente la zona del país para todos los animales.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zona de la mayoría de los animales (75%-99%).</w:t>
            </w:r>
          </w:p>
        </w:tc>
        <w:tc>
          <w:tcPr>
            <w:noWrap/>
          </w:tcPr>
          <w:p>
            <w:pPr/>
            <w:r>
              <w:rPr/>
              <w:t xml:space="preserve">Ubica correctamente la zona de algunos animales (50%-74%).</w:t>
            </w:r>
          </w:p>
        </w:tc>
        <w:tc>
          <w:tcPr>
            <w:noWrap/>
          </w:tcPr>
          <w:p>
            <w:pPr/>
            <w:r>
              <w:rPr/>
              <w:t xml:space="preserve">Ubica incorrectamente la zona para la mayoría o todos (menos del 50%).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clara, ordenada y sin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confusa o con muchos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Respetuoso y Apropiado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En algunos momentos usa lenguaje poco respetuoso o poco inclusivo.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Animales de Diversas Zonas y Ecosistemas</w:t>
            </w:r>
          </w:p>
        </w:tc>
        <w:tc>
          <w:tcPr>
            <w:noWrap/>
          </w:tcPr>
          <w:p>
            <w:pPr/>
            <w:r>
              <w:rPr/>
              <w:t xml:space="preserve">Incluye animales representativos de variadas zonas y ecosistemas de Chile.</w:t>
            </w:r>
          </w:p>
        </w:tc>
        <w:tc>
          <w:tcPr>
            <w:noWrap/>
          </w:tcPr>
          <w:p>
            <w:pPr/>
            <w:r>
              <w:rPr/>
              <w:t xml:space="preserve">Incluye animales de varias zonas, aunque no tan diversas.</w:t>
            </w:r>
          </w:p>
        </w:tc>
        <w:tc>
          <w:tcPr>
            <w:noWrap/>
          </w:tcPr>
          <w:p>
            <w:pPr/>
            <w:r>
              <w:rPr/>
              <w:t xml:space="preserve">Incluye animales mayormente de una o dos zonas.</w:t>
            </w:r>
          </w:p>
        </w:tc>
        <w:tc>
          <w:tcPr>
            <w:noWrap/>
          </w:tcPr>
          <w:p>
            <w:pPr/>
            <w:r>
              <w:rPr/>
              <w:t xml:space="preserve">Incluye animales limitados a una sola zona o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Biodiversidad y Valoración Cultural (DEI)</w:t>
            </w:r>
          </w:p>
        </w:tc>
        <w:tc>
          <w:tcPr>
            <w:noWrap/>
          </w:tcPr>
          <w:p>
            <w:pPr/>
            <w:r>
              <w:rPr/>
              <w:t xml:space="preserve">Muestra claramente respeto y valoración por la biodiversidad y sus conexiones culturales.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biodiversidad o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biodiversidad ni aspectos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todos los compañeros respetando diferencias.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2026-10-02T06:52:11-05:00</dcterms:created>
  <dcterms:modified xsi:type="dcterms:W3CDTF">2026-10-02T06:52:11-05:00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