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ADN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 modelo de ADN utilizando materiales reciclables. Se evalúan diferentes aspectos del proyecto para identificar las fortalezas y áreas de mejora de los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ADN con Materiales Reciclables</w:t>
      </w:r>
    </w:p>
    <w:p>
      <w:pPr/>
      <w:r>
        <w:rPr/>
        <w:t xml:space="preserve">Esta rúbrica está diseñada para evaluar la construcción de un modelo de ADN utilizando materiales reciclables. Se evalúan diferentes aspectos del proyecto para identificar las fortalezas y áreas de mejora de los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El modelo representa con precisión la estructura del ADN, incluyendo la doble hélice, bases nitrogenadas correctas y enlaces adecuados.</w:t>
            </w:r>
          </w:p>
        </w:tc>
        <w:tc>
          <w:tcPr>
            <w:noWrap/>
          </w:tcPr>
          <w:p>
            <w:pPr/>
            <w:r>
              <w:rPr/>
              <w:t xml:space="preserve">El modelo representa la estructura básica del ADN con algunos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El modelo tiene errores significativos en la representación de la estructura del ADN, aunque se reconoce el concepto general.</w:t>
            </w:r>
          </w:p>
        </w:tc>
        <w:tc>
          <w:tcPr>
            <w:noWrap/>
          </w:tcPr>
          <w:p>
            <w:pPr/>
            <w:r>
              <w:rPr/>
              <w:t xml:space="preserve">El modelo no representa adecuadamente la estructura del ADN ni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Todos los materiales utilizados son reciclables, creativos y apropiados para construir el modelo.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son reciclables y adecuados para el modelo, con pocos materiales no reciclables.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reciclables pero en combinación con varios materiales no reciclables o inapropiados.</w:t>
            </w:r>
          </w:p>
        </w:tc>
        <w:tc>
          <w:tcPr>
            <w:noWrap/>
          </w:tcPr>
          <w:p>
            <w:pPr/>
            <w:r>
              <w:rPr/>
              <w:t xml:space="preserve">Se usan principalmente materiales no reciclables o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modelo muestra ideas innovadoras y creativas en el diseño y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El modelo presenta algunos elementos creativos pero sigue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El modelo es poco creativo, con un diseño simple y poco elaborado.</w:t>
            </w:r>
          </w:p>
        </w:tc>
        <w:tc>
          <w:tcPr>
            <w:noWrap/>
          </w:tcPr>
          <w:p>
            <w:pPr/>
            <w:r>
              <w:rPr/>
              <w:t xml:space="preserve">El modelo no muestra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modelo está bien organizado, con una estructura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modelo es organizado, aunque algunos elementos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El modelo presenta desorganización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modelo está desorganizado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Durabilidad y estabilidad</w:t>
            </w:r>
          </w:p>
        </w:tc>
        <w:tc>
          <w:tcPr>
            <w:noWrap/>
          </w:tcPr>
          <w:p>
            <w:pPr/>
            <w:r>
              <w:rPr/>
              <w:t xml:space="preserve">El modelo es estable y resistente, puede sostenerse sin problemas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modelo es razonablemente estable, aunque requiere cuidado para no dañarse.</w:t>
            </w:r>
          </w:p>
        </w:tc>
        <w:tc>
          <w:tcPr>
            <w:noWrap/>
          </w:tcPr>
          <w:p>
            <w:pPr/>
            <w:r>
              <w:rPr/>
              <w:t xml:space="preserve">El modelo es frágil y se sostiene con dificultad, limitando su manipulación.</w:t>
            </w:r>
          </w:p>
        </w:tc>
        <w:tc>
          <w:tcPr>
            <w:noWrap/>
          </w:tcPr>
          <w:p>
            <w:pPr/>
            <w:r>
              <w:rPr/>
              <w:t xml:space="preserve">El modelo es muy inestable o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Todos los componentes del ADN están claramente identificados y etiquetados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están identificados, con etiquetas claras en su mayoría.</w:t>
            </w:r>
          </w:p>
        </w:tc>
        <w:tc>
          <w:tcPr>
            <w:noWrap/>
          </w:tcPr>
          <w:p>
            <w:pPr/>
            <w:r>
              <w:rPr/>
              <w:t xml:space="preserve">Algunos componentes están identificados, pero con etiquetas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Los componentes no están identificados o las etiquetas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efectivamente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colabora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poco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colabora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modelo detallando la estructura y función del ADN con confianza.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modelo con detalles básicos y responde preguntas con algunas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presenta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explicar el modelo ni responder preguntas sobre el ADN.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2026-10-02T02:15:48-05:00</dcterms:created>
  <dcterms:modified xsi:type="dcterms:W3CDTF">2026-10-02T02:15:48-05:00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