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Académicos y Científicos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características, estructura y propósito de los textos académicos y científicos, considerando aspectos fundamentales para el aprendizaje universitario y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Académicos y Científicos en Educación General</w:t>
      </w:r>
    </w:p>
    <w:p>
      <w:pPr/>
      <w:r>
        <w:rPr/>
        <w:t xml:space="preserve">Esta rúbrica evalúa de manera detallada las características, estructura y propósito de los textos académicos y científicos, considerando aspectos fundamentales para el aprendizaje universitario y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(20)</w:t>
            </w:r>
          </w:p>
        </w:tc>
        <w:tc>
          <w:tcPr>
            <w:noWrap/>
          </w:tcPr>
          <w:p>
            <w:pPr/>
            <w:r>
              <w:rPr/>
              <w:t xml:space="preserve">Sobresaliente (16-19)</w:t>
            </w:r>
          </w:p>
        </w:tc>
        <w:tc>
          <w:tcPr>
            <w:noWrap/>
          </w:tcPr>
          <w:p>
            <w:pPr/>
            <w:r>
              <w:rPr/>
              <w:t xml:space="preserve">Bueno (14-15)</w:t>
            </w:r>
          </w:p>
        </w:tc>
        <w:tc>
          <w:tcPr>
            <w:noWrap/>
          </w:tcPr>
          <w:p>
            <w:pPr/>
            <w:r>
              <w:rPr/>
              <w:t xml:space="preserve">Aceptable (11-13)</w:t>
            </w:r>
          </w:p>
        </w:tc>
        <w:tc>
          <w:tcPr>
            <w:noWrap/>
          </w:tcPr>
          <w:p>
            <w:pPr/>
            <w:r>
              <w:rPr/>
              <w:t xml:space="preserve">Bajo (0-10)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precisa sin ambigüedades; explica conceptos complejos con facilidad.</w:t>
            </w:r>
          </w:p>
        </w:tc>
        <w:tc>
          <w:tcPr>
            <w:noWrap/>
          </w:tcPr>
          <w:p>
            <w:pPr/>
            <w:r>
              <w:rPr/>
              <w:t xml:space="preserve">Contenido claro y bien desarrollado; pocas imprecisiones mínimas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pero con algunas ambigüedades o falta de detalle en puntos importantes.</w:t>
            </w:r>
          </w:p>
        </w:tc>
        <w:tc>
          <w:tcPr>
            <w:noWrap/>
          </w:tcPr>
          <w:p>
            <w:pPr/>
            <w:r>
              <w:rPr/>
              <w:t xml:space="preserve">Contenido poco claro en varias partes;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imprecisa o incompleta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lógica; algunos pequeños detalles de transición mejorables.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organización interna irregular o saltos poco claros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débil; falta de coherencia entre partes o ausencia de secciones esenciales.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Citas precisas y variadas de fuentes confiables, correctamente referenciadas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Citas adecuadas y mayormente correctas, aunque con mínimos errores formales o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algunas citas incorrectas o poco relevantes.</w:t>
            </w:r>
          </w:p>
        </w:tc>
        <w:tc>
          <w:tcPr>
            <w:noWrap/>
          </w:tcPr>
          <w:p>
            <w:pPr/>
            <w:r>
              <w:rPr/>
              <w:t xml:space="preserve">Citas escasas y con errores frecuentes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el uso es incorrecto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 lógica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coherentes que sustentan claramente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fundamentados; se detectan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Argumentación en general válida pero con debilidades o falta de profundidad en algunas partes.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débiles o con varias contradicciones internas.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argumentos ilógicos y contradictorios que perjudican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y adecuación al género académico</w:t>
            </w:r>
          </w:p>
        </w:tc>
        <w:tc>
          <w:tcPr>
            <w:noWrap/>
          </w:tcPr>
          <w:p>
            <w:pPr/>
            <w:r>
              <w:rPr/>
              <w:t xml:space="preserve">Texto cumple plenamente con el propósito académico y se ajusta perfectamente al género solicitado.</w:t>
            </w:r>
          </w:p>
        </w:tc>
        <w:tc>
          <w:tcPr>
            <w:noWrap/>
          </w:tcPr>
          <w:p>
            <w:pPr/>
            <w:r>
              <w:rPr/>
              <w:t xml:space="preserve">Propósito claramente identificado y adecuado; pequeño margen de mejora en el enfoque.</w:t>
            </w:r>
          </w:p>
        </w:tc>
        <w:tc>
          <w:tcPr>
            <w:noWrap/>
          </w:tcPr>
          <w:p>
            <w:pPr/>
            <w:r>
              <w:rPr/>
              <w:t xml:space="preserve">Propósito identificado pero con adaptación parcial o superficial al género académico.</w:t>
            </w:r>
          </w:p>
        </w:tc>
        <w:tc>
          <w:tcPr>
            <w:noWrap/>
          </w:tcPr>
          <w:p>
            <w:pPr/>
            <w:r>
              <w:rPr/>
              <w:t xml:space="preserve">Propósito poco claro o inadecuado; género académico no respetado en varios aspectos.</w:t>
            </w:r>
          </w:p>
        </w:tc>
        <w:tc>
          <w:tcPr>
            <w:noWrap/>
          </w:tcPr>
          <w:p>
            <w:pPr/>
            <w:r>
              <w:rPr/>
              <w:t xml:space="preserve">Propósito ausente o inapropiado, sin relación con el género académico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formal, preciso y técnico apropiado para el nivel universitario;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formalidad ni comprensión.</w:t>
            </w:r>
          </w:p>
        </w:tc>
        <w:tc>
          <w:tcPr>
            <w:noWrap/>
          </w:tcPr>
          <w:p>
            <w:pPr/>
            <w:r>
              <w:rPr/>
              <w:t xml:space="preserve">Uso del lenguaje generalmente correcto pero con errores gramaticales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Errores frecuentes de gramática o vocabulario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informal, incorrecto o inapropiado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culturales, sociales y de género de forma respetuosa e integral.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DEI con respeto y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Incorpora elementos DEI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falta de consideración o comprensión de aspectos DEI importantes.</w:t>
            </w:r>
          </w:p>
        </w:tc>
        <w:tc>
          <w:tcPr>
            <w:noWrap/>
          </w:tcPr>
          <w:p>
            <w:pPr/>
            <w:r>
              <w:rPr/>
              <w:t xml:space="preserve">Incluye lenguaje o ideas que excluyen, discriminan o ignoran perspectivas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originalidad en el análisis y presentación de ideas.</w:t>
            </w:r>
          </w:p>
        </w:tc>
        <w:tc>
          <w:tcPr>
            <w:noWrap/>
          </w:tcPr>
          <w:p>
            <w:pPr/>
            <w:r>
              <w:rPr/>
              <w:t xml:space="preserve">Reflexión crítica adecuada y cierta originalidad en el abordaje del tema.</w:t>
            </w:r>
          </w:p>
        </w:tc>
        <w:tc>
          <w:tcPr>
            <w:noWrap/>
          </w:tcPr>
          <w:p>
            <w:pPr/>
            <w:r>
              <w:rPr/>
              <w:t xml:space="preserve">Reflexión válida pero con análisis básico o poco innovador.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repetitiva sin aportes propios.</w:t>
            </w:r>
          </w:p>
        </w:tc>
        <w:tc>
          <w:tcPr>
            <w:noWrap/>
          </w:tcPr>
          <w:p>
            <w:pPr/>
            <w:r>
              <w:rPr/>
              <w:t xml:space="preserve">Ausencia de reflexión crítica o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2026-10-02T05:07:08-05:00</dcterms:created>
  <dcterms:modified xsi:type="dcterms:W3CDTF">2026-10-02T05:07:08-05:00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