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Póster sobre Nutrigenómica y Nutrigenética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 un póster elaborado y presentado por estudiantes universitarios en el área de nutrición y genómica. Se valoran aspectos clave relacionados con el contenido, diseño, claridad y presentación, con el fin de identificar fortalezas y áreas de mejora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Póster sobre Nutrigenómica y Nutrigenética en Nutrición y Salud</w:t>
      </w:r>
    </w:p>
    <w:p>
      <w:pPr/>
      <w:r>
        <w:rPr/>
        <w:t xml:space="preserve">Esta rúbrica está diseñada para evaluar la calidad y efectividad de un póster elaborado y presentado por estudiantes universitarios en el área de nutrición y genómica. Se valoran aspectos clave relacionados con el contenido, diseño, claridad y presentación, con el fin de identificar fortalezas y áreas de mejora en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profundidad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El contenido es muy pertinente, incluye información actualizada y detallada sobre nutrigenómica y nutrigenética aplicada a la nutrición y salud.</w:t>
            </w:r>
          </w:p>
        </w:tc>
        <w:tc>
          <w:tcPr>
            <w:noWrap/>
          </w:tcPr>
          <w:p>
            <w:pPr/>
            <w:r>
              <w:rPr/>
              <w:t xml:space="preserve">Contenido relevante con buena profundidad, aunque con algunos detalles que podrían ampliarse o actualizarse.</w:t>
            </w:r>
          </w:p>
        </w:tc>
        <w:tc>
          <w:tcPr>
            <w:noWrap/>
          </w:tcPr>
          <w:p>
            <w:pPr/>
            <w:r>
              <w:rPr/>
              <w:t xml:space="preserve">El contenido es básico y general, con información superficial o poco precisa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irrelevante, incorrecto o muy limitado en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conceptos genómicos y nutricionales</w:t>
            </w:r>
          </w:p>
        </w:tc>
        <w:tc>
          <w:tcPr>
            <w:noWrap/>
          </w:tcPr>
          <w:p>
            <w:pPr/>
            <w:r>
              <w:rPr/>
              <w:t xml:space="preserve">Los conceptos complejos se explican con gran claridad y precisión, facilitando la comprensión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Los conceptos se explican adecuadamente, aunque con algunas imprecisiones o falta de claridad en puntos menores.</w:t>
            </w:r>
          </w:p>
        </w:tc>
        <w:tc>
          <w:tcPr>
            <w:noWrap/>
          </w:tcPr>
          <w:p>
            <w:pPr/>
            <w:r>
              <w:rPr/>
              <w:t xml:space="preserve">Explicaciones a veces confusas o poco precisas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Conceptos mal explicados,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 del póster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creativo que facilita la lectura y capta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Diseño ordenado y visualmente agradable, aunque poco innovador o con algunos elementos que distraen.</w:t>
            </w:r>
          </w:p>
        </w:tc>
        <w:tc>
          <w:tcPr>
            <w:noWrap/>
          </w:tcPr>
          <w:p>
            <w:pPr/>
            <w:r>
              <w:rPr/>
              <w:t xml:space="preserve">Diseño básico o poco cuidado, con problemas de organización o estética.</w:t>
            </w:r>
          </w:p>
        </w:tc>
        <w:tc>
          <w:tcPr>
            <w:noWrap/>
          </w:tcPr>
          <w:p>
            <w:pPr/>
            <w:r>
              <w:rPr/>
              <w:t xml:space="preserve">Diseño desordenado, poco atractivo 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imágenes, gráficos y tablas</w:t>
            </w:r>
          </w:p>
        </w:tc>
        <w:tc>
          <w:tcPr>
            <w:noWrap/>
          </w:tcPr>
          <w:p>
            <w:pPr/>
            <w:r>
              <w:rPr/>
              <w:t xml:space="preserve">Imágenes y gráficos relevantes, claros y bien integrados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Uso adecuado de elementos visuales, aunque algunos podrían mejorarse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Imágenes o gráficos poco claros o con escasa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Ausencia o uso inapropiado de elementos visuales que no aportan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póster</w:t>
            </w:r>
          </w:p>
        </w:tc>
        <w:tc>
          <w:tcPr>
            <w:noWrap/>
          </w:tcPr>
          <w:p>
            <w:pPr/>
            <w:r>
              <w:rPr/>
              <w:t xml:space="preserve">Estructura lógica y coherente, con secciones bien definidas que facilitan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algunas secciones podrían ordenarse mejor.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saltos que dificultan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genera confusión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el tema con seguridad, responde preguntas con precisión y profundiza en aspectos relevantes.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del tema, aunque con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presenta dudas frecuentes o respuestas poco claras.</w:t>
            </w:r>
          </w:p>
        </w:tc>
        <w:tc>
          <w:tcPr>
            <w:noWrap/>
          </w:tcPr>
          <w:p>
            <w:pPr/>
            <w:r>
              <w:rPr/>
              <w:t xml:space="preserve">Desconoce el tema, no puede responder preguntas ni explicar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entonación, facilitando la comprensión y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Presentación clara en general, con algunas pausas o vacilaciones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fluida, con dificultades para expresarse o mantener el hilo conductor.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dificultades serias para expresarse y transmitir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referencias y citación de fuentes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confiables, correctamente citadas y relevantes para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Referencias adecuadas, con algunos errores menores en la citación.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citadas incorrectamente en varios casos.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citaciones son inapropiadas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2026-10-01T18:57:03-05:00</dcterms:created>
  <dcterms:modified xsi:type="dcterms:W3CDTF">2026-10-01T18:57:03-05:00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