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¡Los seres vivos, muy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participación en el estudio de la reproducción de plantas y animales, considerando la explicación, descripción, indagación y comprensión de los procesos biológicos y sus interacciones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¡Los seres vivos, muy vivos!</w:t>
      </w:r>
    </w:p>
    <w:p>
      <w:pPr/>
      <w:r>
        <w:rPr/>
        <w:t xml:space="preserve">Evaluación de la comprensión y participación en el estudio de la reproducción de plantas y animales, considerando la explicación, descripción, indagación y comprensión de los procesos biológicos y sus interacciones con el entorno natural.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reproducción en plantas (semillas, tallos, hojas, raíces) y su interacción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cada estructura participa y cómo interactúa con otros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estructuras y su interacción con otros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Explica algunas estructuras y su interacción, aunque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las estructuras y su interacción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explicar las estructuras ni su interacción con otros seres vivos o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las estructuras de una flor que participan en la reproducción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estructuras reproductivas de la flor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la mayoría de las estructuras reproductivas de la flor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la representación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y la representación es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las estructuras reproductivas de la flor.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interacciones en la reproducción de plantas (polinización, dispersión, germinación)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ejemplos claros las interacciones entre factores físicos y biológicos.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interacciones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de forma muy básica las interacciones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describe las interacciones relacionadas con la reproducción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desarrollo y nacimiento de diversos animales</w:t>
            </w:r>
          </w:p>
        </w:tc>
        <w:tc>
          <w:tcPr>
            <w:noWrap/>
          </w:tcPr>
          <w:p>
            <w:pPr/>
            <w:r>
              <w:rPr/>
              <w:t xml:space="preserve">Indaga y explica con precisión el desarrollo y nacimiento de diferentes animales, mostrando variedad.</w:t>
            </w:r>
          </w:p>
        </w:tc>
        <w:tc>
          <w:tcPr>
            <w:noWrap/>
          </w:tcPr>
          <w:p>
            <w:pPr/>
            <w:r>
              <w:rPr/>
              <w:t xml:space="preserve">Indaga correctamente sobre varios animales y su desarrollo,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Indaga sobre algunos animales, pero con datos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indagación superficial o incompleta sobre el desarrollo animal.</w:t>
            </w:r>
          </w:p>
        </w:tc>
        <w:tc>
          <w:tcPr>
            <w:noWrap/>
          </w:tcPr>
          <w:p>
            <w:pPr/>
            <w:r>
              <w:rPr/>
              <w:t xml:space="preserve">No realiza indagación sobre el desarrollo y nacimiento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en vivíparos y ovíparos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claramente ejemplos de vivíparos y ovíparos.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animales en vivíparos y ovíparos.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Clasifica pocos animales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la diferencia entre vivíparos y ovíparos.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reproducción como función vital para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 importancia de la reproducción para todos los seres vivos.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correcta de la función de la reproducción en plantas y animales.</w:t>
            </w:r>
          </w:p>
        </w:tc>
        <w:tc>
          <w:tcPr>
            <w:noWrap/>
          </w:tcPr>
          <w:p>
            <w:pPr/>
            <w:r>
              <w:rPr/>
              <w:t xml:space="preserve">Entiende la reproducción como función vital,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reproducción, pero no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que la reproducción es una función vital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 y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adecuadas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clase ni en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2026-10-01T22:02:41-05:00</dcterms:created>
  <dcterms:modified xsi:type="dcterms:W3CDTF">2026-10-01T22:02:41-05:00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