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Búsqueda de Información sobre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la búsqueda y selección de información relacionada con el Medio Ambiente, utilizando estrategias básicas y siguiendo un modelo guía. Además, incorpora criterios de diversidad, equidad e inclusión para valorar la participación y respeto hacia distintas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Búsqueda de Información sobre Medio Ambiente</w:t>
      </w:r>
    </w:p>
    <w:p>
      <w:pPr/>
      <w:r>
        <w:rPr/>
        <w:t xml:space="preserve">Esta rúbrica está diseñada para evaluar la habilidad de estudiantes de primaria (6-11 años) en la búsqueda y selección de información relacionada con el Medio Ambiente, utilizando estrategias básicas y siguiendo un modelo guía. Además, incorpora criterios de diversidad, equidad e inclusión para valorar la participación y respeto hacia distintas perspectivas.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básicas para buscar información</w:t>
            </w:r>
          </w:p>
        </w:tc>
        <w:tc>
          <w:tcPr>
            <w:noWrap/>
          </w:tcPr>
          <w:p>
            <w:pPr/>
            <w:r>
              <w:rPr/>
              <w:t xml:space="preserve">Utiliza múltiples estrategias básicas de búsqueda con eficacia, siguiendo el modelo dado paso a paso.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de búsqueda correctamente, con pocas omisiones respecto al modelo.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básicas, pero con dificultades y sin seguir completamente el modelo.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básicas o no sigue el modelo para buscar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Selecciona fuentes confiables y relevantes para el tema del Medio Ambiente de manera consistente.</w:t>
            </w:r>
          </w:p>
        </w:tc>
        <w:tc>
          <w:tcPr>
            <w:noWrap/>
          </w:tcPr>
          <w:p>
            <w:pPr/>
            <w:r>
              <w:rPr/>
              <w:t xml:space="preserve">Escoge fuentes adecuadas en su mayoría, aunque con alguna fuente menos relevante o confiable.</w:t>
            </w:r>
          </w:p>
        </w:tc>
        <w:tc>
          <w:tcPr>
            <w:noWrap/>
          </w:tcPr>
          <w:p>
            <w:pPr/>
            <w:r>
              <w:rPr/>
              <w:t xml:space="preserve">Selecciona algunas fuentes correctas, pero incluye varias poco relevantes o no confiables.</w:t>
            </w:r>
          </w:p>
        </w:tc>
        <w:tc>
          <w:tcPr>
            <w:noWrap/>
          </w:tcPr>
          <w:p>
            <w:pPr/>
            <w:r>
              <w:rPr/>
              <w:t xml:space="preserve">No selecciona fuentes adecuadas o 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encontrada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 y coherente, siguiendo el modelo con facilidad.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aunque con leves desordenes o falta de claridad.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confusa o incompleta,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lo hace de manera desordenada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relacionado con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del contenido investigado.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general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contenido, con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contenido investigado.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y sencillo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el Medio Ambiente de manera correcta y sencilla.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algunos términos confusos o poco precisos.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inadecuado para el tema tratado.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apropiado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Incluye y respeta varias perspectivas culturales y sociales sobre el Medio Ambiente.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distintas, aunque sin profundizar en ellas.</w:t>
            </w:r>
          </w:p>
        </w:tc>
        <w:tc>
          <w:tcPr>
            <w:noWrap/>
          </w:tcPr>
          <w:p>
            <w:pPr/>
            <w:r>
              <w:rPr/>
              <w:t xml:space="preserve">Reconoce pocas perspectivas diferentes y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otras perspectivas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equidad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justa, sin prejuicios ni estereotipos.</w:t>
            </w:r>
          </w:p>
        </w:tc>
        <w:tc>
          <w:tcPr>
            <w:noWrap/>
          </w:tcPr>
          <w:p>
            <w:pPr/>
            <w:r>
              <w:rPr/>
              <w:t xml:space="preserve">Generalmente presenta la información de forma equitativa, con leves sesgos.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ciertos prejuicios o estereotipos evidentes.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 equidad, con información sesgada o discriminatoria.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 en el trabajo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aportaciones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bien, aunque con poca iniciativa en la inclusión de todos.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a todos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inclusión y colaboración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2026-10-01T23:41:48-05:00</dcterms:created>
  <dcterms:modified xsi:type="dcterms:W3CDTF">2026-10-01T23:41:48-05:00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