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Glosario de Medidas: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glosario realizado por estudiantes de secundaria sobre unidades de medida internacionales, su explicación en inglés de física e informal, imágenes de instrumentos de medida, conversiones y uso cotidiano, con énfasis en ortografía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Glosario de Medidas: Números y Operaciones</w:t>
      </w:r>
    </w:p>
    <w:p>
      <w:pPr/>
      <w:r>
        <w:rPr/>
        <w:t xml:space="preserve">Esta rúbrica evalúa el glosario realizado por estudiantes de secundaria sobre unidades de medida internacionales, su explicación en inglés de física e informal, imágenes de instrumentos de medida, conversiones y uso cotidiano, con énfasis en ortografía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unidades de medida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claras, precisas y completas en los tres formatos (internacional, inglés de física e informal).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algunos detalles poco precisos o incompletos en uno de los formatos.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confusas o incompletas en varios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de instrumentos de medida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claras y bien identificadas para cada unidad de medida.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pero con poca claridad o no siempre bien identificadas.</w:t>
            </w:r>
          </w:p>
        </w:tc>
        <w:tc>
          <w:tcPr>
            <w:noWrap/>
          </w:tcPr>
          <w:p>
            <w:pPr/>
            <w:r>
              <w:rPr/>
              <w:t xml:space="preserve">Faltan imágenes o las imágenes no corresponden a los instrumentos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</w:t>
            </w:r>
          </w:p>
        </w:tc>
        <w:tc>
          <w:tcPr>
            <w:noWrap/>
          </w:tcPr>
          <w:p>
            <w:pPr/>
            <w:r>
              <w:rPr/>
              <w:t xml:space="preserve">Presenta conversiones correctas y completas entre diferentes unidades, explicando el proceso.</w:t>
            </w:r>
          </w:p>
        </w:tc>
        <w:tc>
          <w:tcPr>
            <w:noWrap/>
          </w:tcPr>
          <w:p>
            <w:pPr/>
            <w:r>
              <w:rPr/>
              <w:t xml:space="preserve">Conversiones correctas pero falta explicación clara del procedimiento o alguna conversión incompleta.</w:t>
            </w:r>
          </w:p>
        </w:tc>
        <w:tc>
          <w:tcPr>
            <w:noWrap/>
          </w:tcPr>
          <w:p>
            <w:pPr/>
            <w:r>
              <w:rPr/>
              <w:t xml:space="preserve">Conversiones incorrectas, incompletas o no incluidas.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con ejemplos claros y pertinentes el uso cotidiano de cada unidad de medida.</w:t>
            </w:r>
          </w:p>
        </w:tc>
        <w:tc>
          <w:tcPr>
            <w:noWrap/>
          </w:tcPr>
          <w:p>
            <w:pPr/>
            <w:r>
              <w:rPr/>
              <w:t xml:space="preserve">Describe el uso cotidiano con ejemplos pero algunos poco claros o poco pertinentes.</w:t>
            </w:r>
          </w:p>
        </w:tc>
        <w:tc>
          <w:tcPr>
            <w:noWrap/>
          </w:tcPr>
          <w:p>
            <w:pPr/>
            <w:r>
              <w:rPr/>
              <w:t xml:space="preserve">Descripción del uso cotidiano ausente o muy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todo el glosario.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Glosario bien organizado, con formato adecuado, títulos claros, y fácil de leer.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detalles menores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formato pobre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unidades incluidas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unidades representativas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pero limitada en número o relevancia.</w:t>
            </w:r>
          </w:p>
        </w:tc>
        <w:tc>
          <w:tcPr>
            <w:noWrap/>
          </w:tcPr>
          <w:p>
            <w:pPr/>
            <w:r>
              <w:rPr/>
              <w:t xml:space="preserve">Incluye pocas unidades o unidades poco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la forma de explicar las unidades y sus usos.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mayormente sigue un formato estándar.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contenido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2026-10-01T23:23:24-05:00</dcterms:created>
  <dcterms:modified xsi:type="dcterms:W3CDTF">2026-10-01T23:23:24-05:00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