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Ejemplos de Hardware y Software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elaborar ejemplos de hardware y software, considerando criterios técnicos, claridad, creatividad, y aspectos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Ejemplos de Hardware y Software en Informática</w:t>
      </w:r>
    </w:p>
    <w:p>
      <w:pPr/>
      <w:r>
        <w:rPr/>
        <w:t xml:space="preserve">Esta rúbrica está diseñada para evaluar la capacidad de estudiantes de secundaria (12-15 años) para elaborar ejemplos de hardware y software, considerando criterios técnicos, claridad, creatividad, y aspectos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 en ejemplos de hardware</w:t>
            </w:r>
          </w:p>
        </w:tc>
        <w:tc>
          <w:tcPr>
            <w:noWrap/>
          </w:tcPr>
          <w:p>
            <w:pPr/>
            <w:r>
              <w:rPr/>
              <w:t xml:space="preserve">Proporciona ejemplos de hardware completamente precisos y detallados,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Ofrece ejemplos correctos con detalles adecuados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ejemplos mayormente correctos con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Ejemplos con errores significativos que afectan la comprensión del hardware.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 en ejemplos de software</w:t>
            </w:r>
          </w:p>
        </w:tc>
        <w:tc>
          <w:tcPr>
            <w:noWrap/>
          </w:tcPr>
          <w:p>
            <w:pPr/>
            <w:r>
              <w:rPr/>
              <w:t xml:space="preserve">Ejemplos de software son precisos, variados y explicados claramente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Ejemplos adecuados con explicación clara,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Ejemplos correctos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Ejemplos incorrectos o ausentes sobre software.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ligera falta de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aceptable; algunos puntos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confusa o presentada de forma desordenada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selección de ejemplos</w:t>
            </w:r>
          </w:p>
        </w:tc>
        <w:tc>
          <w:tcPr>
            <w:noWrap/>
          </w:tcPr>
          <w:p>
            <w:pPr/>
            <w:r>
              <w:rPr/>
              <w:t xml:space="preserve">Ejemplos muy originales que demuestran pensamiento creativo y diversidad en hardware y software.</w:t>
            </w:r>
          </w:p>
        </w:tc>
        <w:tc>
          <w:tcPr>
            <w:noWrap/>
          </w:tcPr>
          <w:p>
            <w:pPr/>
            <w:r>
              <w:rPr/>
              <w:t xml:space="preserve">Ejemplos algo creativos con variedad moderada.</w:t>
            </w:r>
          </w:p>
        </w:tc>
        <w:tc>
          <w:tcPr>
            <w:noWrap/>
          </w:tcPr>
          <w:p>
            <w:pPr/>
            <w:r>
              <w:rPr/>
              <w:t xml:space="preserve">Ejemplos comunes con poca creatividad o repetición de ejemplos típicos.</w:t>
            </w:r>
          </w:p>
        </w:tc>
        <w:tc>
          <w:tcPr>
            <w:noWrap/>
          </w:tcPr>
          <w:p>
            <w:pPr/>
            <w:r>
              <w:rPr/>
              <w:t xml:space="preserve">Ejemplos poco originales o repetitivos que no aportan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variedad en los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adecuado y preciso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técnico adecuado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ejemplos tecnológicos accesibles y diversos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de hardware y software que consideran accesibilidad y diversidad cultural o funcional.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reflejan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Incluye ejemplos con poca consideración a diversidad o accesibilidad.</w:t>
            </w:r>
          </w:p>
        </w:tc>
        <w:tc>
          <w:tcPr>
            <w:noWrap/>
          </w:tcPr>
          <w:p>
            <w:pPr/>
            <w:r>
              <w:rPr/>
              <w:t xml:space="preserve">Ejemplos con escasa o nula relación con diversidad o accesibilidad.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consideren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en ejemplos y lenguaje (DEI)</w:t>
            </w:r>
          </w:p>
        </w:tc>
        <w:tc>
          <w:tcPr>
            <w:noWrap/>
          </w:tcPr>
          <w:p>
            <w:pPr/>
            <w:r>
              <w:rPr/>
              <w:t xml:space="preserve">Ejemplos y lenguaje respetan y valoran todas las culturas y grupos, sin estereotipos ni sesgos.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mínimos errores en sensibilidad cultural.</w:t>
            </w:r>
          </w:p>
        </w:tc>
        <w:tc>
          <w:tcPr>
            <w:noWrap/>
          </w:tcPr>
          <w:p>
            <w:pPr/>
            <w:r>
              <w:rPr/>
              <w:t xml:space="preserve">Algunos ejemplos o lenguaje poco sensibles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Ejemplos o lenguaje con falta de respeto o insensibilidad cultural.</w:t>
            </w:r>
          </w:p>
        </w:tc>
        <w:tc>
          <w:tcPr>
            <w:noWrap/>
          </w:tcPr>
          <w:p>
            <w:pPr/>
            <w:r>
              <w:rPr/>
              <w:t xml:space="preserve">Ejemplos o lenguaje con contenido ofensivo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bien y respeta a compañeros con pocos lapsos.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ocasionalmente respeta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2026-10-02T05:56:37-05:00</dcterms:created>
  <dcterms:modified xsi:type="dcterms:W3CDTF">2026-10-02T05:56:37-05:00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