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Informe sobre Lectura de Planos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educación técnica/tecnológica para diseñar un informe detallado que compare las diferencias en la evaluación de planos en nivel tecnológico. Se valoran aspectos técnicos, análisis crítico y presentación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Informe sobre Lectura de Planos en Ingeniería Civil</w:t>
      </w:r>
    </w:p>
    <w:p>
      <w:pPr/>
      <w:r>
        <w:rPr/>
        <w:t xml:space="preserve">Esta rúbrica evalúa la capacidad del estudiante de educación técnica/tecnológica para diseñar un informe detallado que compare las diferencias en la evaluación de planos en nivel tecnológico. Se valoran aspectos técnicos, análisis crítico y presentación del informe.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Técnica de Planos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símbolos, escalas y convenciones en planos de ingeniería civil.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símbolos, escalas y convenciones,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los símbolos y escalas principales,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símbolos y escalas,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símbolos, escalas ni convenciones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Niveles Tecnológicos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claro de las diferencias en la evaluación de planos entre niveles tecnológicos,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básicas, pero el análisis es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Muestra confusión en las diferencias o análisis incompleto.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comprensión de las diferencias entre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secciones claras y coherentes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con leves desordenes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Carece de estructura y organización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técnica,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frecuentes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deficiente, incomprensible o plagada 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con total precisión y coherencia la terminología propia de la lectura de planos en ingeniería civil.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 relevantes.</w:t>
            </w:r>
          </w:p>
        </w:tc>
        <w:tc>
          <w:tcPr>
            <w:noWrap/>
          </w:tcPr>
          <w:p>
            <w:pPr/>
            <w:r>
              <w:rPr/>
              <w:t xml:space="preserve">Hace uso adecuado de términos,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Se observan frecuentes errores en el uso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o Inconsistencias en Planos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errores o inconsistencias complejas en los planos.</w:t>
            </w:r>
          </w:p>
        </w:tc>
        <w:tc>
          <w:tcPr>
            <w:noWrap/>
          </w:tcPr>
          <w:p>
            <w:pPr/>
            <w:r>
              <w:rPr/>
              <w:t xml:space="preserve">Identifica errores básicos o inconsistencias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Identifica pocos errores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inconsistencias en los planos.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Normativas y Estándares Técnicos</w:t>
            </w:r>
          </w:p>
        </w:tc>
        <w:tc>
          <w:tcPr>
            <w:noWrap/>
          </w:tcPr>
          <w:p>
            <w:pPr/>
            <w:r>
              <w:rPr/>
              <w:t xml:space="preserve">Incorpora normativas y estándares relevantes de manera precisa y contextualizada en el informe.</w:t>
            </w:r>
          </w:p>
        </w:tc>
        <w:tc>
          <w:tcPr>
            <w:noWrap/>
          </w:tcPr>
          <w:p>
            <w:pPr/>
            <w:r>
              <w:rPr/>
              <w:t xml:space="preserve">Menciona normativas y estándares con adecuación,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Incluye algunos estándares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Normativas mal aplicadas o poco integradas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Informe (Tablas, Diagramas, Imágenes)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claros, bien elaborados y relevantes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con buena calidad y pertinencia.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calidad o pertinencia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que no aportan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son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2026-10-02T06:53:39-05:00</dcterms:created>
  <dcterms:modified xsi:type="dcterms:W3CDTF">2026-10-02T06:53:39-05:00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