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Resolución y Evaluación Grupal de Problemas con Programas de Diseño Gráfico en Artes Plásticas</w:t>
      </w:r>
    </w:p>
    <w:p/>
    <w:p>
      <w:pPr/>
      <w:r>
        <w:rPr>
          <w:color w:val="666666"/>
          <w:sz w:val="20"/>
          <w:szCs w:val="20"/>
          <w:i w:val="1"/>
          <w:iCs w:val="1"/>
        </w:rPr>
        <w:t xml:space="preserve">Rúbrica Analítica | Bellas artes | Artes plásticas | 4 niveles</w:t>
      </w:r>
    </w:p>
    <w:p/>
    <w:p>
      <w:pPr/>
      <w:r>
        <w:rPr>
          <w:color w:val="2b6cb0"/>
          <w:sz w:val="28"/>
          <w:szCs w:val="28"/>
          <w:b w:val="1"/>
          <w:bCs w:val="1"/>
        </w:rPr>
        <w:t xml:space="preserve">Descripción</w:t>
      </w:r>
    </w:p>
    <w:p>
      <w:pPr/>
      <w:r>
        <w:rPr>
          <w:sz w:val="22"/>
          <w:szCs w:val="22"/>
        </w:rPr>
        <w:t xml:space="preserve">Esta rúbrica está diseñada para evaluar el desempeño grupal de estudiantes universitarios en la resolución y evaluación de problemas que requieren el uso de programas de diseño gráfico, en el contexto de las Artes Plásticas. Cada criterio se valora en cuatro niveles de desempeño para identificar fortalezas y áreas de mejora específicas.</w:t>
      </w:r>
    </w:p>
    <w:p/>
    <w:p>
      <w:pPr/>
      <w:r>
        <w:rPr>
          <w:color w:val="2b6cb0"/>
          <w:sz w:val="28"/>
          <w:szCs w:val="28"/>
          <w:b w:val="1"/>
          <w:bCs w:val="1"/>
        </w:rPr>
        <w:t xml:space="preserve">Rúbrica</w:t>
      </w:r>
    </w:p>
    <w:p>
      <w:pPr/>
      <w:r>
        <w:rPr/>
        <w:t xml:space="preserve">Rúbrica Analítica para Evaluar la Resolución y Evaluación Grupal de Problemas con Programas de Diseño Gráfico en Artes Plásticas</w:t>
      </w:r>
    </w:p>
    <w:p>
      <w:pPr/>
      <w:r>
        <w:rPr/>
        <w:t xml:space="preserve">Esta rúbrica está diseñada para evaluar el desempeño grupal de estudiantes universitarios en la resolución y evaluación de problemas que requieren el uso de programas de diseño gráfico, en el contexto de las Artes Plásticas. Cada criterio se valora en cuatro niveles de desempeño para identificar fortalezas y áreas de mejora específicas.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Dominio técnico del programa de diseño gráfico</w:t>
            </w:r>
          </w:p>
        </w:tc>
        <w:tc>
          <w:tcPr>
            <w:noWrap/>
          </w:tcPr>
          <w:p>
            <w:pPr/>
            <w:r>
              <w:rPr/>
              <w:t xml:space="preserve">Demuestra un manejo avanzado y completo del programa, utilizando herramientas complejas y funciones avanzadas de forma precisa.</w:t>
            </w:r>
          </w:p>
        </w:tc>
        <w:tc>
          <w:tcPr>
            <w:noWrap/>
          </w:tcPr>
          <w:p>
            <w:pPr/>
            <w:r>
              <w:rPr/>
              <w:t xml:space="preserve">Utiliza correctamente la mayoría de las herramientas y funciones necesarias, con mínimas imprecisiones.</w:t>
            </w:r>
          </w:p>
        </w:tc>
        <w:tc>
          <w:tcPr>
            <w:noWrap/>
          </w:tcPr>
          <w:p>
            <w:pPr/>
            <w:r>
              <w:rPr/>
              <w:t xml:space="preserve">Aplica las herramientas básicas del programa con algunos errores o limitaciones en funciones más complejas.</w:t>
            </w:r>
          </w:p>
        </w:tc>
        <w:tc>
          <w:tcPr>
            <w:noWrap/>
          </w:tcPr>
          <w:p>
            <w:pPr/>
            <w:r>
              <w:rPr/>
              <w:t xml:space="preserve">Muestra dificultades significativas en el uso del programa y no logra aplicar las herramientas básicas correctamente.</w:t>
            </w:r>
          </w:p>
        </w:tc>
      </w:tr>
      <w:tr>
        <w:trPr/>
        <w:tc>
          <w:tcPr>
            <w:noWrap/>
          </w:tcPr>
          <w:p>
            <w:pPr/>
            <w:r>
              <w:rPr/>
              <w:t xml:space="preserve">Creatividad y originalidad en la solución del problema</w:t>
            </w:r>
          </w:p>
        </w:tc>
        <w:tc>
          <w:tcPr>
            <w:noWrap/>
          </w:tcPr>
          <w:p>
            <w:pPr/>
            <w:r>
              <w:rPr/>
              <w:t xml:space="preserve">Presenta soluciones innovadoras y originales que destacan por su creatividad y aportan valor artístico.</w:t>
            </w:r>
          </w:p>
        </w:tc>
        <w:tc>
          <w:tcPr>
            <w:noWrap/>
          </w:tcPr>
          <w:p>
            <w:pPr/>
            <w:r>
              <w:rPr/>
              <w:t xml:space="preserve">Ofrece soluciones creativas con algunos elementos originales que enriquecen el proyecto.</w:t>
            </w:r>
          </w:p>
        </w:tc>
        <w:tc>
          <w:tcPr>
            <w:noWrap/>
          </w:tcPr>
          <w:p>
            <w:pPr/>
            <w:r>
              <w:rPr/>
              <w:t xml:space="preserve">Realiza soluciones funcionales pero con escasa creatividad o repetitivas en sus enfoques.</w:t>
            </w:r>
          </w:p>
        </w:tc>
        <w:tc>
          <w:tcPr>
            <w:noWrap/>
          </w:tcPr>
          <w:p>
            <w:pPr/>
            <w:r>
              <w:rPr/>
              <w:t xml:space="preserve">Las soluciones son poco creativas, predecibles o no responden adecuadamente al problema planteado.</w:t>
            </w:r>
          </w:p>
        </w:tc>
      </w:tr>
      <w:tr>
        <w:trPr/>
        <w:tc>
          <w:tcPr>
            <w:noWrap/>
          </w:tcPr>
          <w:p>
            <w:pPr/>
            <w:r>
              <w:rPr/>
              <w:t xml:space="preserve">Trabajo colaborativo y comunicación grupal</w:t>
            </w:r>
          </w:p>
        </w:tc>
        <w:tc>
          <w:tcPr>
            <w:noWrap/>
          </w:tcPr>
          <w:p>
            <w:pPr/>
            <w:r>
              <w:rPr/>
              <w:t xml:space="preserve">Colabora activamente, fomentando la participación equitativa y mantiene una comunicación clara y efectiva en todo el proceso.</w:t>
            </w:r>
          </w:p>
        </w:tc>
        <w:tc>
          <w:tcPr>
            <w:noWrap/>
          </w:tcPr>
          <w:p>
            <w:pPr/>
            <w:r>
              <w:rPr/>
              <w:t xml:space="preserve">Participa adecuadamente y mantiene una comunicación fluida, aunque algunos miembros tienen menor involucramiento.</w:t>
            </w:r>
          </w:p>
        </w:tc>
        <w:tc>
          <w:tcPr>
            <w:noWrap/>
          </w:tcPr>
          <w:p>
            <w:pPr/>
            <w:r>
              <w:rPr/>
              <w:t xml:space="preserve">Colabora de forma limitada y la comunicación presenta dificultades que afectan la coordinación del grupo.</w:t>
            </w:r>
          </w:p>
        </w:tc>
        <w:tc>
          <w:tcPr>
            <w:noWrap/>
          </w:tcPr>
          <w:p>
            <w:pPr/>
            <w:r>
              <w:rPr/>
              <w:t xml:space="preserve">No participa efectivamente y la comunicación grupal es deficiente, dificultando el avance del trabajo.</w:t>
            </w:r>
          </w:p>
        </w:tc>
      </w:tr>
      <w:tr>
        <w:trPr/>
        <w:tc>
          <w:tcPr>
            <w:noWrap/>
          </w:tcPr>
          <w:p>
            <w:pPr/>
            <w:r>
              <w:rPr/>
              <w:t xml:space="preserve">Análisis y comprensión del problema</w:t>
            </w:r>
          </w:p>
        </w:tc>
        <w:tc>
          <w:tcPr>
            <w:noWrap/>
          </w:tcPr>
          <w:p>
            <w:pPr/>
            <w:r>
              <w:rPr/>
              <w:t xml:space="preserve">Analiza y comprende en profundidad el problema, identificando todos sus aspectos relevantes y proponiendo soluciones pertinentes.</w:t>
            </w:r>
          </w:p>
        </w:tc>
        <w:tc>
          <w:tcPr>
            <w:noWrap/>
          </w:tcPr>
          <w:p>
            <w:pPr/>
            <w:r>
              <w:rPr/>
              <w:t xml:space="preserve">Comprende bien el problema, aunque con algún aspecto poco desarrollado o menos detallado.</w:t>
            </w:r>
          </w:p>
        </w:tc>
        <w:tc>
          <w:tcPr>
            <w:noWrap/>
          </w:tcPr>
          <w:p>
            <w:pPr/>
            <w:r>
              <w:rPr/>
              <w:t xml:space="preserve">Entiende parcialmente el problema, con algunas confusiones o interpretaciones erróneas.</w:t>
            </w:r>
          </w:p>
        </w:tc>
        <w:tc>
          <w:tcPr>
            <w:noWrap/>
          </w:tcPr>
          <w:p>
            <w:pPr/>
            <w:r>
              <w:rPr/>
              <w:t xml:space="preserve">No logra comprender adecuadamente el problema ni identificar sus elementos clave.</w:t>
            </w:r>
          </w:p>
        </w:tc>
      </w:tr>
      <w:tr>
        <w:trPr/>
        <w:tc>
          <w:tcPr>
            <w:noWrap/>
          </w:tcPr>
          <w:p>
            <w:pPr/>
            <w:r>
              <w:rPr/>
              <w:t xml:space="preserve">Aplicación de principios de diseño artístico</w:t>
            </w:r>
          </w:p>
        </w:tc>
        <w:tc>
          <w:tcPr>
            <w:noWrap/>
          </w:tcPr>
          <w:p>
            <w:pPr/>
            <w:r>
              <w:rPr/>
              <w:t xml:space="preserve">Integra de manera coherente y efectiva los principios de diseño (color, forma, composición, equilibrio) en la solución gráfica.</w:t>
            </w:r>
          </w:p>
        </w:tc>
        <w:tc>
          <w:tcPr>
            <w:noWrap/>
          </w:tcPr>
          <w:p>
            <w:pPr/>
            <w:r>
              <w:rPr/>
              <w:t xml:space="preserve">Aplica correctamente la mayoría de los principios de diseño, con algunas áreas que podrían mejorar.</w:t>
            </w:r>
          </w:p>
        </w:tc>
        <w:tc>
          <w:tcPr>
            <w:noWrap/>
          </w:tcPr>
          <w:p>
            <w:pPr/>
            <w:r>
              <w:rPr/>
              <w:t xml:space="preserve">Usa algunos principios de diseño, pero con aplicación inconsistente o limitada.</w:t>
            </w:r>
          </w:p>
        </w:tc>
        <w:tc>
          <w:tcPr>
            <w:noWrap/>
          </w:tcPr>
          <w:p>
            <w:pPr/>
            <w:r>
              <w:rPr/>
              <w:t xml:space="preserve">No aplica o aplica incorrectamente los principios básicos de diseño en el trabajo realizado.</w:t>
            </w:r>
          </w:p>
        </w:tc>
      </w:tr>
      <w:tr>
        <w:trPr/>
        <w:tc>
          <w:tcPr>
            <w:noWrap/>
          </w:tcPr>
          <w:p>
            <w:pPr/>
            <w:r>
              <w:rPr/>
              <w:t xml:space="preserve">Evaluación crítica del trabajo realizado</w:t>
            </w:r>
          </w:p>
        </w:tc>
        <w:tc>
          <w:tcPr>
            <w:noWrap/>
          </w:tcPr>
          <w:p>
            <w:pPr/>
            <w:r>
              <w:rPr/>
              <w:t xml:space="preserve">Realiza una evaluación profunda, identificando fortalezas, debilidades y proponiendo mejoras claras y fundamentadas.</w:t>
            </w:r>
          </w:p>
        </w:tc>
        <w:tc>
          <w:tcPr>
            <w:noWrap/>
          </w:tcPr>
          <w:p>
            <w:pPr/>
            <w:r>
              <w:rPr/>
              <w:t xml:space="preserve">Evalúa adecuadamente el trabajo, señalando aspectos relevantes con sugerencias generales de mejora.</w:t>
            </w:r>
          </w:p>
        </w:tc>
        <w:tc>
          <w:tcPr>
            <w:noWrap/>
          </w:tcPr>
          <w:p>
            <w:pPr/>
            <w:r>
              <w:rPr/>
              <w:t xml:space="preserve">La evaluación es superficial, con pocas observaciones críticas o poco fundamentadas.</w:t>
            </w:r>
          </w:p>
        </w:tc>
        <w:tc>
          <w:tcPr>
            <w:noWrap/>
          </w:tcPr>
          <w:p>
            <w:pPr/>
            <w:r>
              <w:rPr/>
              <w:t xml:space="preserve">No realiza una evaluación crítica o ésta es irrelevante y carece de fundamentación.</w:t>
            </w:r>
          </w:p>
        </w:tc>
      </w:tr>
      <w:tr>
        <w:trPr/>
        <w:tc>
          <w:tcPr>
            <w:noWrap/>
          </w:tcPr>
          <w:p>
            <w:pPr/>
            <w:r>
              <w:rPr/>
              <w:t xml:space="preserve">Integración de feedback en la mejora del proyecto</w:t>
            </w:r>
          </w:p>
        </w:tc>
        <w:tc>
          <w:tcPr>
            <w:noWrap/>
          </w:tcPr>
          <w:p>
            <w:pPr/>
            <w:r>
              <w:rPr/>
              <w:t xml:space="preserve">Incorpora de manera efectiva y creativa el feedback recibido para mejorar sustancialmente el proyecto.</w:t>
            </w:r>
          </w:p>
        </w:tc>
        <w:tc>
          <w:tcPr>
            <w:noWrap/>
          </w:tcPr>
          <w:p>
            <w:pPr/>
            <w:r>
              <w:rPr/>
              <w:t xml:space="preserve">Aplica el feedback recibido con mejoras visibles, aunque algunas áreas podrían optimizarse más.</w:t>
            </w:r>
          </w:p>
        </w:tc>
        <w:tc>
          <w:tcPr>
            <w:noWrap/>
          </w:tcPr>
          <w:p>
            <w:pPr/>
            <w:r>
              <w:rPr/>
              <w:t xml:space="preserve">Considera el feedback de forma limitada y las mejoras aplicadas son mínimas o parciales.</w:t>
            </w:r>
          </w:p>
        </w:tc>
        <w:tc>
          <w:tcPr>
            <w:noWrap/>
          </w:tcPr>
          <w:p>
            <w:pPr/>
            <w:r>
              <w:rPr/>
              <w:t xml:space="preserve">No integra el feedback o lo hace de manera inadecuada, sin mejoras evidentes.</w:t>
            </w:r>
          </w:p>
        </w:tc>
      </w:tr>
      <w:tr>
        <w:trPr/>
        <w:tc>
          <w:tcPr>
            <w:noWrap/>
          </w:tcPr>
          <w:p>
            <w:pPr/>
            <w:r>
              <w:rPr/>
              <w:t xml:space="preserve">Presentación y entrega final del proyecto</w:t>
            </w:r>
          </w:p>
        </w:tc>
        <w:tc>
          <w:tcPr>
            <w:noWrap/>
          </w:tcPr>
          <w:p>
            <w:pPr/>
            <w:r>
              <w:rPr/>
              <w:t xml:space="preserve">La presentación es clara, profesional y visualmente atractiva, cumpliendo todos los requisitos y tiempos establecidos.</w:t>
            </w:r>
          </w:p>
        </w:tc>
        <w:tc>
          <w:tcPr>
            <w:noWrap/>
          </w:tcPr>
          <w:p>
            <w:pPr/>
            <w:r>
              <w:rPr/>
              <w:t xml:space="preserve">La presentación es adecuada y cumple con los requisitos básicos, con algunos detalles mejorables.</w:t>
            </w:r>
          </w:p>
        </w:tc>
        <w:tc>
          <w:tcPr>
            <w:noWrap/>
          </w:tcPr>
          <w:p>
            <w:pPr/>
            <w:r>
              <w:rPr/>
              <w:t xml:space="preserve">La presentación es funcional pero poco cuidada, con deficiencias en claridad o formato.</w:t>
            </w:r>
          </w:p>
        </w:tc>
        <w:tc>
          <w:tcPr>
            <w:noWrap/>
          </w:tcPr>
          <w:p>
            <w:pPr/>
            <w:r>
              <w:rPr/>
              <w:t xml:space="preserve">La presentación es incompleta, desorganizada o no cumple con los requisitos establecidos.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2026-10-02T05:21:13-05:00</dcterms:created>
  <dcterms:modified xsi:type="dcterms:W3CDTF">2026-10-02T05:21:13-05:00</dcterms:modified>
</cp:coreProperties>
</file>

<file path=docProps/custom.xml><?xml version="1.0" encoding="utf-8"?>
<Properties xmlns="http://schemas.openxmlformats.org/officeDocument/2006/custom-properties" xmlns:vt="http://schemas.openxmlformats.org/officeDocument/2006/docPropsVTypes"/>
</file>