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Suelo y su Uso en el Crecimiento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diferentes tipos de suelo y seleccionar el más adecuado para el crecimiento de plantas,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Suelo y su Uso en el Crecimiento de Plantas</w:t>
      </w:r>
    </w:p>
    <w:p>
      <w:pPr/>
      <w:r>
        <w:rPr/>
        <w:t xml:space="preserve">Esta rúbrica está diseñada para evaluar la capacidad de estudiantes de primaria (6-11 años) para identificar diferentes tipos de suelo y seleccionar el más adecuado para el crecimiento de plantas,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suelo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tipos de suelo con descripciones precisas.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suelo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un tipo de suelo o tiene dificultad para describirlo.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mejor suelo para plantas</w:t>
            </w:r>
          </w:p>
        </w:tc>
        <w:tc>
          <w:tcPr>
            <w:noWrap/>
          </w:tcPr>
          <w:p>
            <w:pPr/>
            <w:r>
              <w:rPr/>
              <w:t xml:space="preserve">Elige correctamente el suelo más adecuado para el crecimiento de plantas, justificando la elección.</w:t>
            </w:r>
          </w:p>
        </w:tc>
        <w:tc>
          <w:tcPr>
            <w:noWrap/>
          </w:tcPr>
          <w:p>
            <w:pPr/>
            <w:r>
              <w:rPr/>
              <w:t xml:space="preserve">Elige un suelo adecuado, pero la justificación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seleccionar el suelo adecuado o no proporciona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suelo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suelo contribuye al crecimiento de plantas y al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función del suelo en el crecimiento de plantas.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suelos y plantas de forma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formas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diferentes formas en que sus compañeros aprenden y comprenden el 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el aula, aunque no siempre demuestra respeto activo.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las diferencias en el aprendizaje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de oportunidades para participar (Equidad)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que todos tengan oportunidad de expresar sus ideas.</w:t>
            </w:r>
          </w:p>
        </w:tc>
        <w:tc>
          <w:tcPr>
            <w:noWrap/>
          </w:tcPr>
          <w:p>
            <w:pPr/>
            <w:r>
              <w:rPr/>
              <w:t xml:space="preserve">Participa, pero no siempre permite o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todos los compañeros, incluyendo a quienes tienen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a veces excluye o ignora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activamente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2026-10-01T22:01:22-05:00</dcterms:created>
  <dcterms:modified xsi:type="dcterms:W3CDTF">2026-10-01T22:01:22-05:00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