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Microorganismos en Biología (Educación Básica)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su comprensión y habilidades relacionadas con los microorganismos, considerando aspectos fundamentales como el reconocimiento de características de los seres vivos, la relación célula-microorganismo, la identificación de microorganismos beneficiosos y perjudiciales, la formulación de preguntas y la experimentación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Microorganismos en Biología (Educación Básica)</w:t>
      </w:r>
    </w:p>
    <w:p>
      <w:pPr/>
      <w:r>
        <w:rPr/>
        <w:t xml:space="preserve">Esta rúbrica está diseñada para evaluar a estudiantes de primaria (6-11 años) en su comprensión y habilidades relacionadas con los microorganismos, considerando aspectos fundamentales como el reconocimiento de características de los seres vivos, la relación célula-microorganismo, la identificación de microorganismos beneficiosos y perjudiciales, la formulación de preguntas y la experimentación sencilla.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microorganismos como seres vivos y sus características comunes (alimentación, respiración, reproducción, desarrollo)</w:t>
            </w:r>
          </w:p>
        </w:tc>
        <w:tc>
          <w:tcPr>
            <w:noWrap/>
          </w:tcPr>
          <w:p>
            <w:pPr/>
            <w:r>
              <w:rPr/>
              <w:t xml:space="preserve">Identifica claramente a los microorganismos como seres vivos y describe con detalle todas las características comunes.</w:t>
            </w:r>
          </w:p>
        </w:tc>
        <w:tc>
          <w:tcPr>
            <w:noWrap/>
          </w:tcPr>
          <w:p>
            <w:pPr/>
            <w:r>
              <w:rPr/>
              <w:t xml:space="preserve">Reconoce a los microorganismos como seres vivos y menciona la mayoría de las características comunes.</w:t>
            </w:r>
          </w:p>
        </w:tc>
        <w:tc>
          <w:tcPr>
            <w:noWrap/>
          </w:tcPr>
          <w:p>
            <w:pPr/>
            <w:r>
              <w:rPr/>
              <w:t xml:space="preserve">Reconoce a los microorganismos como seres vivos pero menciona pocas características comunes o con poca precisión.</w:t>
            </w:r>
          </w:p>
        </w:tc>
        <w:tc>
          <w:tcPr>
            <w:noWrap/>
          </w:tcPr>
          <w:p>
            <w:pPr/>
            <w:r>
              <w:rPr/>
              <w:t xml:space="preserve">No reconoce a los microorganismos como seres vivos o no menciona características comunes.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entre microorganismos y células, y la célula como unidad estructural y funcional</w:t>
            </w:r>
          </w:p>
        </w:tc>
        <w:tc>
          <w:tcPr>
            <w:noWrap/>
          </w:tcPr>
          <w:p>
            <w:pPr/>
            <w:r>
              <w:rPr/>
              <w:t xml:space="preserve">Explica claramente que los microorganismos están formados por células y comprende la célula como unidad estructural y funcional.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sobre la relación entre microorganismos y células, aunque con algunos detalles imprecisos.</w:t>
            </w:r>
          </w:p>
        </w:tc>
        <w:tc>
          <w:tcPr>
            <w:noWrap/>
          </w:tcPr>
          <w:p>
            <w:pPr/>
            <w:r>
              <w:rPr/>
              <w:t xml:space="preserve">Reconoce que microorganismos están relacionados con células pero con explicaciones limitadas o confusas.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microorganismos y células ni la función de la célula.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de microorganismos beneficiosos y perjudiciales y sus efectos en personas, alimentos, ambiente y actividades humanas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microorganismos beneficiosos y perjudiciales, explicando sus efectos en distintos contextos.</w:t>
            </w:r>
          </w:p>
        </w:tc>
        <w:tc>
          <w:tcPr>
            <w:noWrap/>
          </w:tcPr>
          <w:p>
            <w:pPr/>
            <w:r>
              <w:rPr/>
              <w:t xml:space="preserve">Distingue entre microorganismos beneficiosos y perjudiciales y menciona algunos efectos relevantes.</w:t>
            </w:r>
          </w:p>
        </w:tc>
        <w:tc>
          <w:tcPr>
            <w:noWrap/>
          </w:tcPr>
          <w:p>
            <w:pPr/>
            <w:r>
              <w:rPr/>
              <w:t xml:space="preserve">Reconoce algunos microorganismos beneficiosos o perjudiciales, pero con explicaciones poco claras o limitadas.</w:t>
            </w:r>
          </w:p>
        </w:tc>
        <w:tc>
          <w:tcPr>
            <w:noWrap/>
          </w:tcPr>
          <w:p>
            <w:pPr/>
            <w:r>
              <w:rPr/>
              <w:t xml:space="preserve">No logra diferenciar microorganismos beneficiosos y perjudiciales ni sus efectos.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preguntas, anticipaciones e hipótesis sobre microorganismos y características de seres vivos</w:t>
            </w:r>
          </w:p>
        </w:tc>
        <w:tc>
          <w:tcPr>
            <w:noWrap/>
          </w:tcPr>
          <w:p>
            <w:pPr/>
            <w:r>
              <w:rPr/>
              <w:t xml:space="preserve">Formula preguntas y anticipaciones claras y pertinentes, así como hipótesis coherentes y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Formula preguntas y anticipaciones adecuadas y algunas hipótesis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Formula preguntas o anticipaciones básicas, con hipótesis poco desarrolladas o imprecisas.</w:t>
            </w:r>
          </w:p>
        </w:tc>
        <w:tc>
          <w:tcPr>
            <w:noWrap/>
          </w:tcPr>
          <w:p>
            <w:pPr/>
            <w:r>
              <w:rPr/>
              <w:t xml:space="preserve">No formula preguntas, anticipaciones ni hipótesis relevantes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experiencias sencillas para poner a prueba anticipaciones</w:t>
            </w:r>
          </w:p>
        </w:tc>
        <w:tc>
          <w:tcPr>
            <w:noWrap/>
          </w:tcPr>
          <w:p>
            <w:pPr/>
            <w:r>
              <w:rPr/>
              <w:t xml:space="preserve">Diseña experiencias claras, seguras y adecuadas para probar sus anticipaciones con materiales y pasos bien definidos.</w:t>
            </w:r>
          </w:p>
        </w:tc>
        <w:tc>
          <w:tcPr>
            <w:noWrap/>
          </w:tcPr>
          <w:p>
            <w:pPr/>
            <w:r>
              <w:rPr/>
              <w:t xml:space="preserve">Diseña experiencias adecuadas pero con algunos detalles faltantes o poco claros.</w:t>
            </w:r>
          </w:p>
        </w:tc>
        <w:tc>
          <w:tcPr>
            <w:noWrap/>
          </w:tcPr>
          <w:p>
            <w:pPr/>
            <w:r>
              <w:rPr/>
              <w:t xml:space="preserve">Propone experiencias simples, pero con dificultades en la claridad o adecuación del diseño.</w:t>
            </w:r>
          </w:p>
        </w:tc>
        <w:tc>
          <w:tcPr>
            <w:noWrap/>
          </w:tcPr>
          <w:p>
            <w:pPr/>
            <w:r>
              <w:rPr/>
              <w:t xml:space="preserve">No diseña experiencias o las propuestas no son coherentes con las anticipaciones.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 durante actividades relacionadas con microorganismos</w:t>
            </w:r>
          </w:p>
        </w:tc>
        <w:tc>
          <w:tcPr>
            <w:noWrap/>
          </w:tcPr>
          <w:p>
            <w:pPr/>
            <w:r>
              <w:rPr/>
              <w:t xml:space="preserve">Participa de forma activa, colabora con sus compañeros y aporta ideas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la mayoría de las actividades, aunque con menor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colabora ocasionalmente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ideas y resultados relacionados con microorganismos de forma clara y ordenada</w:t>
            </w:r>
          </w:p>
        </w:tc>
        <w:tc>
          <w:tcPr>
            <w:noWrap/>
          </w:tcPr>
          <w:p>
            <w:pPr/>
            <w:r>
              <w:rPr/>
              <w:t xml:space="preserve">Comunica sus ideas y resultados de manera clara, ordenada y con vocabulario adecuado para su edad.</w:t>
            </w:r>
          </w:p>
        </w:tc>
        <w:tc>
          <w:tcPr>
            <w:noWrap/>
          </w:tcPr>
          <w:p>
            <w:pPr/>
            <w:r>
              <w:rPr/>
              <w:t xml:space="preserve">Comunica sus ideas y resultados con claridad, aunque con algunos errores menores o desorden.</w:t>
            </w:r>
          </w:p>
        </w:tc>
        <w:tc>
          <w:tcPr>
            <w:noWrap/>
          </w:tcPr>
          <w:p>
            <w:pPr/>
            <w:r>
              <w:rPr/>
              <w:t xml:space="preserve">Comunica sus ideas y resultados pero con dificultad o poco orden.</w:t>
            </w:r>
          </w:p>
        </w:tc>
        <w:tc>
          <w:tcPr>
            <w:noWrap/>
          </w:tcPr>
          <w:p>
            <w:pPr/>
            <w:r>
              <w:rPr/>
              <w:t xml:space="preserve">No comunica adecuadamente sus ideas ni resultados.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2026-10-02T06:00:18-05:00</dcterms:created>
  <dcterms:modified xsi:type="dcterms:W3CDTF">2026-10-02T06:00:18-05:00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