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Propuesta e Implementación de Herramientas Tecnológicas para el Autocuidado y Conservación Ambiental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cómo los estudiantes de primaria (6-11 años) aplican conocimientos de biología para crear hábitos de autocuidado físico y acciones de conservación de la flora y fauna local, promoviendo una conciencia ambiental y un compromiso activo con su entorno. Se consideran criterios de diversidad, equidad e inclusión para asegurar un aprendizaje integral y accesible para todos.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Propuesta e Implementación de Herramientas Tecnológicas para el Autocuidado y Conservación Ambiental</w:t></w:r></w:p><w:p><w:pPr/><w:r><w:rPr/><w:t xml:space="preserve">Esta rúbrica está diseñada para evaluar cómo los estudiantes de primaria (6-11 años) aplican conocimientos de biología para crear hábitos de autocuidado físico y acciones de conservación de la flora y fauna local, promoviendo una conciencia ambiental y un compromiso activo con su entorno. Se consideran criterios de diversidad, equidad e inclusión para asegurar un aprendizaje integral y accesible para todos.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Aplicación del Conocimiento Científico</w:t></w:r></w:p></w:tc><w:tc><w:tcPr><w:noWrap/></w:tcPr><w:p><w:pPr/><w:r><w:rPr><w:b w:val="1"/><w:bCs w:val="1"/></w:rPr><w:t xml:space="preserve">Excelente (90%+):</w:t></w:r><w:r><w:rPr/><w:t xml:space="preserve"> Explica y utiliza correctamente conceptos científicos relacionados con el autocuidado y la conservación ambiental.</w:t></w:r><w:br/><w:r><w:rPr/><w:t xml:space="preserve">        </w:t></w:r><w:r><w:rPr><w:b w:val="1"/><w:bCs w:val="1"/></w:rPr><w:t xml:space="preserve">Bueno (80%+):</w:t></w:r><w:r><w:rPr/><w:t xml:space="preserve"> Aplica conceptos con pequeños errores pero entiende la mayoría de los temas.</w:t></w:r><w:br/><w:r><w:rPr/><w:t xml:space="preserve">        </w:t></w:r><w:r><w:rPr><w:b w:val="1"/><w:bCs w:val="1"/></w:rPr><w:t xml:space="preserve">Aceptable (50%+):</w:t></w:r><w:r><w:rPr/><w:t xml:space="preserve"> Muestra comprensión básica y aplicación limitada de los conceptos.</w:t></w:r><w:br/><w:r><w:rPr/><w:t xml:space="preserve">        </w:t></w:r><w:r><w:rPr><w:b w:val="1"/><w:bCs w:val="1"/></w:rPr><w:t xml:space="preserve">Pobre (<50%):</w:t></w:r><w:r><w:rPr/><w:t xml:space="preserve"> Presenta dificultades significativas para comprender o aplicar conceptos científicos.      </w:t></w:r></w:p></w:tc><w:tc><w:tcPr><w:noWrap/></w:tcPr><w:p><w:pPr/><w:r><w:rPr/><w:t xml:space="preserve">0-100%</w:t></w:r></w:p></w:tc></w:tr><w:tr><w:trPr/><w:tc><w:tcPr><w:noWrap/></w:tcPr><w:p><w:pPr/><w:r><w:rPr/><w:t xml:space="preserve">Diseño e Implementación de Herramientas Tecnológicas</w:t></w:r></w:p></w:tc><w:tc><w:tcPr><w:noWrap/></w:tcPr><w:p><w:pPr/><w:r><w:rPr><w:b w:val="1"/><w:bCs w:val="1"/></w:rPr><w:t xml:space="preserve">Excelente (90%+):</w:t></w:r><w:r><w:rPr/><w:t xml:space="preserve"> Propone y utiliza herramientas tecnológicas sencillas de forma creativa y efectiva.</w:t></w:r><w:br/><w:r><w:rPr/><w:t xml:space="preserve">        </w:t></w:r><w:r><w:rPr><w:b w:val="1"/><w:bCs w:val="1"/></w:rPr><w:t xml:space="preserve">Bueno (80%+):</w:t></w:r><w:r><w:rPr/><w:t xml:space="preserve"> Propone herramientas adecuadas y las implementa con algunos apoyos.</w:t></w:r><w:br/><w:r><w:rPr/><w:t xml:space="preserve">        </w:t></w:r><w:r><w:rPr><w:b w:val="1"/><w:bCs w:val="1"/></w:rPr><w:t xml:space="preserve">Aceptable (50%+):</w:t></w:r><w:r><w:rPr/><w:t xml:space="preserve"> Propone herramientas básicas con ayuda, pero la implementación es limitada.</w:t></w:r><w:br/><w:r><w:rPr/><w:t xml:space="preserve">        </w:t></w:r><w:r><w:rPr><w:b w:val="1"/><w:bCs w:val="1"/></w:rPr><w:t xml:space="preserve">Pobre (<50%):</w:t></w:r><w:r><w:rPr/><w:t xml:space="preserve"> No logra proponer ni usar herramientas tecnológicas adecuadas.      </w:t></w:r></w:p></w:tc><w:tc><w:tcPr><w:noWrap/></w:tcPr><w:p><w:pPr/><w:r><w:rPr/><w:t xml:space="preserve">0-100%</w:t></w:r></w:p></w:tc></w:tr><w:tr><w:trPr/><w:tc><w:tcPr><w:noWrap/></w:tcPr><w:p><w:pPr/><w:r><w:rPr/><w:t xml:space="preserve">Promoción de Hábitos de Autocuidado Físico</w:t></w:r></w:p></w:tc><w:tc><w:tcPr><w:noWrap/></w:tcPr><w:p><w:pPr/><w:r><w:rPr><w:b w:val="1"/><w:bCs w:val="1"/></w:rPr><w:t xml:space="preserve">Excelente (90%+):</w:t></w:r><w:r><w:rPr/><w:t xml:space="preserve"> Propone acciones claras, adecuadas y promueve la adopción constante de hábitos saludables.</w:t></w:r><w:br/><w:r><w:rPr/><w:t xml:space="preserve">        </w:t></w:r><w:r><w:rPr><w:b w:val="1"/><w:bCs w:val="1"/></w:rPr><w:t xml:space="preserve">Bueno (80%+):</w:t></w:r><w:r><w:rPr/><w:t xml:space="preserve"> Propone acciones adecuadas con cierta constancia en su promoción.</w:t></w:r><w:br/><w:r><w:rPr/><w:t xml:space="preserve">        </w:t></w:r><w:r><w:rPr><w:b w:val="1"/><w:bCs w:val="1"/></w:rPr><w:t xml:space="preserve">Aceptable (50%+):</w:t></w:r><w:r><w:rPr/><w:t xml:space="preserve"> Propone acciones básicas pero con poca continuidad.</w:t></w:r><w:br/><w:r><w:rPr/><w:t xml:space="preserve">        </w:t></w:r><w:r><w:rPr><w:b w:val="1"/><w:bCs w:val="1"/></w:rPr><w:t xml:space="preserve">Pobre (<50%):</w:t></w:r><w:r><w:rPr/><w:t xml:space="preserve"> No propone acciones claras o no promueve hábitos saludables.      </w:t></w:r></w:p></w:tc><w:tc><w:tcPr><w:noWrap/></w:tcPr><w:p><w:pPr/><w:r><w:rPr/><w:t xml:space="preserve">0-100%</w:t></w:r></w:p></w:tc></w:tr><w:tr><w:trPr/><w:tc><w:tcPr><w:noWrap/></w:tcPr><w:p><w:pPr/><w:r><w:rPr/><w:t xml:space="preserve">Acciones para la Conservación de Flora y Fauna</w:t></w:r></w:p></w:tc><w:tc><w:tcPr><w:noWrap/></w:tcPr><w:p><w:pPr/><w:r><w:rPr><w:b w:val="1"/><w:bCs w:val="1"/></w:rPr><w:t xml:space="preserve">Excelente (90%+):</w:t></w:r><w:r><w:rPr/><w:t xml:space="preserve"> Identifica y propone acciones concretas y sostenibles para proteger la flora y fauna local.</w:t></w:r><w:br/><w:r><w:rPr/><w:t xml:space="preserve">        </w:t></w:r><w:r><w:rPr><w:b w:val="1"/><w:bCs w:val="1"/></w:rPr><w:t xml:space="preserve">Bueno (80%+):</w:t></w:r><w:r><w:rPr/><w:t xml:space="preserve"> Propone acciones adecuadas aunque con menor detalle o sostenibilidad.</w:t></w:r><w:br/><w:r><w:rPr/><w:t xml:space="preserve">        </w:t></w:r><w:r><w:rPr><w:b w:val="1"/><w:bCs w:val="1"/></w:rPr><w:t xml:space="preserve">Aceptable (50%+):</w:t></w:r><w:r><w:rPr/><w:t xml:space="preserve"> Propone acciones básicas pero poco efectivas o incompletas.</w:t></w:r><w:br/><w:r><w:rPr/><w:t xml:space="preserve">        </w:t></w:r><w:r><w:rPr><w:b w:val="1"/><w:bCs w:val="1"/></w:rPr><w:t xml:space="preserve">Pobre (<50%):</w:t></w:r><w:r><w:rPr/><w:t xml:space="preserve"> No propone acciones claras o no considera la conservación.      </w:t></w:r></w:p></w:tc><w:tc><w:tcPr><w:noWrap/></w:tcPr><w:p><w:pPr/><w:r><w:rPr/><w:t xml:space="preserve">0-100%</w:t></w:r></w:p></w:tc></w:tr><w:tr><w:trPr/><w:tc><w:tcPr><w:noWrap/></w:tcPr><w:p><w:pPr/><w:r><w:rPr/><w:t xml:space="preserve">Resolución de Problemas</w:t></w:r></w:p></w:tc><w:tc><w:tcPr><w:noWrap/></w:tcPr><w:p><w:pPr/><w:r><w:rPr><w:b w:val="1"/><w:bCs w:val="1"/></w:rPr><w:t xml:space="preserve">Excelente (90%+):</w:t></w:r><w:r><w:rPr/><w:t xml:space="preserve"> Identifica problemas ambientales y de autocuidado, proponiendo soluciones efectivas y creativas.</w:t></w:r><w:br/><w:r><w:rPr/><w:t xml:space="preserve">        </w:t></w:r><w:r><w:rPr><w:b w:val="1"/><w:bCs w:val="1"/></w:rPr><w:t xml:space="preserve">Bueno (80%+):</w:t></w:r><w:r><w:rPr/><w:t xml:space="preserve"> Reconoce problemas y propone soluciones adecuadas con apoyo.</w:t></w:r><w:br/><w:r><w:rPr/><w:t xml:space="preserve">        </w:t></w:r><w:r><w:rPr><w:b w:val="1"/><w:bCs w:val="1"/></w:rPr><w:t xml:space="preserve">Aceptable (50%+):</w:t></w:r><w:r><w:rPr/><w:t xml:space="preserve"> Reconoce algunos problemas pero las soluciones son limitadas.</w:t></w:r><w:br/><w:r><w:rPr/><w:t xml:space="preserve">        </w:t></w:r><w:r><w:rPr><w:b w:val="1"/><w:bCs w:val="1"/></w:rPr><w:t xml:space="preserve">Pobre (<50%):</w:t></w:r><w:r><w:rPr/><w:t xml:space="preserve"> No identifica problemas o no propone soluciones viables.      </w:t></w:r></w:p></w:tc><w:tc><w:tcPr><w:noWrap/></w:tcPr><w:p><w:pPr/><w:r><w:rPr/><w:t xml:space="preserve">0-100%</w:t></w:r></w:p></w:tc></w:tr><w:tr><w:trPr/><w:tc><w:tcPr><w:noWrap/></w:tcPr><w:p><w:pPr/><w:r><w:rPr/><w:t xml:space="preserve">Conciencia Ambiental y Compromiso Activo</w:t></w:r></w:p></w:tc><w:tc><w:tcPr><w:noWrap/></w:tcPr><w:p><w:pPr/><w:r><w:rPr><w:b w:val="1"/><w:bCs w:val="1"/></w:rPr><w:t xml:space="preserve">Excelente (90%+):</w:t></w:r><w:r><w:rPr/><w:t xml:space="preserve"> Demuestra compromiso constante y promueve activamente el cuidado personal y ambiental.</w:t></w:r><w:br/><w:r><w:rPr/><w:t xml:space="preserve">        </w:t></w:r><w:r><w:rPr><w:b w:val="1"/><w:bCs w:val="1"/></w:rPr><w:t xml:space="preserve">Bueno (80%+):</w:t></w:r><w:r><w:rPr/><w:t xml:space="preserve"> Muestra compromiso con algunas acciones y participación.</w:t></w:r><w:br/><w:r><w:rPr/><w:t xml:space="preserve">        </w:t></w:r><w:r><w:rPr><w:b w:val="1"/><w:bCs w:val="1"/></w:rPr><w:t xml:space="preserve">Aceptable (50%+):</w:t></w:r><w:r><w:rPr/><w:t xml:space="preserve"> Demuestra interés pero con poca constancia en el compromiso.</w:t></w:r><w:br/><w:r><w:rPr/><w:t xml:space="preserve">        </w:t></w:r><w:r><w:rPr><w:b w:val="1"/><w:bCs w:val="1"/></w:rPr><w:t xml:space="preserve">Pobre (<50%):</w:t></w:r><w:r><w:rPr/><w:t xml:space="preserve"> No muestra compromiso ni participación activa.      </w:t></w:r></w:p></w:tc><w:tc><w:tcPr><w:noWrap/></w:tcPr><w:p><w:pPr/><w:r><w:rPr/><w:t xml:space="preserve">0-100%</w:t></w:r></w:p></w:tc></w:tr><w:tr><w:trPr/><w:tc><w:tcPr><w:noWrap/></w:tcPr><w:p><w:pPr/><w:r><w:rPr/><w:t xml:space="preserve">Inclusión y Respeto a la Diversidad</w:t></w:r></w:p></w:tc><w:tc><w:tcPr><w:noWrap/></w:tcPr><w:p><w:pPr/><w:r><w:rPr><w:b w:val="1"/><w:bCs w:val="1"/></w:rPr><w:t xml:space="preserve">Excelente (90%+):</w:t></w:r><w:r><w:rPr/><w:t xml:space="preserve"> Integra propuestas que respetan y valoran la diversidad cultural, social y de capacidades.</w:t></w:r><w:br/><w:r><w:rPr/><w:t xml:space="preserve">        </w:t></w:r><w:r><w:rPr><w:b w:val="1"/><w:bCs w:val="1"/></w:rPr><w:t xml:space="preserve">Bueno (80%+):</w:t></w:r><w:r><w:rPr/><w:t xml:space="preserve"> Considera la diversidad con algunas limitaciones en sus propuestas.</w:t></w:r><w:br/><w:r><w:rPr/><w:t xml:space="preserve">        </w:t></w:r><w:r><w:rPr><w:b w:val="1"/><w:bCs w:val="1"/></w:rPr><w:t xml:space="preserve">Aceptable (50%+):</w:t></w:r><w:r><w:rPr/><w:t xml:space="preserve"> Muestra conciencia básica de la diversidad pero con poca integración.</w:t></w:r><w:br/><w:r><w:rPr/><w:t xml:space="preserve">        </w:t></w:r><w:r><w:rPr><w:b w:val="1"/><w:bCs w:val="1"/></w:rPr><w:t xml:space="preserve">Pobre (<50%):</w:t></w:r><w:r><w:rPr/><w:t xml:space="preserve"> No considera la diversidad ni promueve el respeto.      </w:t></w:r></w:p></w:tc><w:tc><w:tcPr><w:noWrap/></w:tcPr><w:p><w:pPr/><w:r><w:rPr/><w:t xml:space="preserve">0-100%</w:t></w:r></w:p></w:tc></w:tr><w:tr><w:trPr/><w:tc><w:tcPr><w:noWrap/></w:tcPr><w:p><w:pPr/><w:r><w:rPr/><w:t xml:space="preserve">Equidad en la Participación y Acceso</w:t></w:r></w:p></w:tc><w:tc><w:tcPr><w:noWrap/></w:tcPr><w:p><w:pPr/><w:r><w:rPr><w:b w:val="1"/><w:bCs w:val="1"/></w:rPr><w:t xml:space="preserve">Excelente (90%+):</w:t></w:r><w:r><w:rPr/><w:t xml:space="preserve"> Asegura que todas las personas puedan participar y acceder a las herramientas y acciones propuestas.</w:t></w:r><w:br/><w:r><w:rPr/><w:t xml:space="preserve">        </w:t></w:r><w:r><w:rPr><w:b w:val="1"/><w:bCs w:val="1"/></w:rPr><w:t xml:space="preserve">Bueno (80%+):</w:t></w:r><w:r><w:rPr/><w:t xml:space="preserve"> Promueve la participación y acceso con algunas barreras menores.</w:t></w:r><w:br/><w:r><w:rPr/><w:t xml:space="preserve">        </w:t></w:r><w:r><w:rPr><w:b w:val="1"/><w:bCs w:val="1"/></w:rPr><w:t xml:space="preserve">Aceptable (50%+):</w:t></w:r><w:r><w:rPr/><w:t xml:space="preserve"> Reconoce la equidad pero no la garantiza completamente.</w:t></w:r><w:br/><w:r><w:rPr/><w:t xml:space="preserve">        </w:t></w:r><w:r><w:rPr><w:b w:val="1"/><w:bCs w:val="1"/></w:rPr><w:t xml:space="preserve">Pobre (<50%):</w:t></w:r><w:r><w:rPr/><w:t xml:space="preserve"> No considera la equidad ni fomenta la participación inclusiva.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2026-10-02T00:30:50-05:00</dcterms:created>
  <dcterms:modified xsi:type="dcterms:W3CDTF">2026-10-02T00:30:50-05:00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