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Formativa: Vida Saludable - Hábitos Personales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segundo grado de secundaria en la materia de Vida Saludable, específicamente en el tema de hábitos personales. Se evalúan actividades en clase, participación, proyectos y evidencias en la libreta, con el fin de identificar fortalezas y áreas de mejora.</w:t>
      </w:r>
    </w:p>
    <w:p/>
    <w:p>
      <w:pPr/>
      <w:r>
        <w:rPr>
          <w:color w:val="2b6cb0"/>
          <w:sz w:val="28"/>
          <w:szCs w:val="28"/>
          <w:b w:val="1"/>
          <w:bCs w:val="1"/>
        </w:rPr>
        <w:t xml:space="preserve">Rúbrica</w:t>
      </w:r>
    </w:p>
    <w:p>
      <w:pPr/>
      <w:r>
        <w:rPr/>
        <w:t xml:space="preserve">Rúbrica Analítica para Evaluación Formativa: Vida Saludable - Hábitos Personales</w:t>
      </w:r>
    </w:p>
    <w:p>
      <w:pPr/>
      <w:r>
        <w:rPr/>
        <w:t xml:space="preserve">Esta rúbrica está diseñada para evaluar el desempeño de estudiantes de segundo grado de secundaria en la materia de Vida Saludable, específicamente en el tema de hábitos personales. Se evalúan actividades en clase, participación, proyectos y evidencias en la libreta, con el fin de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Participación en clase</w:t>
            </w:r>
          </w:p>
        </w:tc>
        <w:tc>
          <w:tcPr>
            <w:noWrap/>
          </w:tcPr>
          <w:p>
            <w:pPr/>
            <w:r>
              <w:rPr/>
              <w:t xml:space="preserve">Participa activamente en todas las actividades, aporta ideas relevantes y fomenta el diálogo.</w:t>
            </w:r>
          </w:p>
        </w:tc>
        <w:tc>
          <w:tcPr>
            <w:noWrap/>
          </w:tcPr>
          <w:p>
            <w:pPr/>
            <w:r>
              <w:rPr/>
              <w:t xml:space="preserve">Participa en la mayoría de las actividades con aportes adecuados.</w:t>
            </w:r>
          </w:p>
        </w:tc>
        <w:tc>
          <w:tcPr>
            <w:noWrap/>
          </w:tcPr>
          <w:p>
            <w:pPr/>
            <w:r>
              <w:rPr/>
              <w:t xml:space="preserve">Participa ocasionalmente, aunque sus aportes son limitados o poco claros.</w:t>
            </w:r>
          </w:p>
        </w:tc>
        <w:tc>
          <w:tcPr>
            <w:noWrap/>
          </w:tcPr>
          <w:p>
            <w:pPr/>
            <w:r>
              <w:rPr/>
              <w:t xml:space="preserve">No participa o su participación es irrelevante o disruptiva.</w:t>
            </w:r>
          </w:p>
        </w:tc>
      </w:tr>
      <w:tr>
        <w:trPr/>
        <w:tc>
          <w:tcPr>
            <w:noWrap/>
          </w:tcPr>
          <w:p>
            <w:pPr/>
            <w:r>
              <w:rPr/>
              <w:t xml:space="preserve">Realización de actividades en clase</w:t>
            </w:r>
          </w:p>
        </w:tc>
        <w:tc>
          <w:tcPr>
            <w:noWrap/>
          </w:tcPr>
          <w:p>
            <w:pPr/>
            <w:r>
              <w:rPr/>
              <w:t xml:space="preserve">Completa todas las actividades con precisión y atención al detalle.</w:t>
            </w:r>
          </w:p>
        </w:tc>
        <w:tc>
          <w:tcPr>
            <w:noWrap/>
          </w:tcPr>
          <w:p>
            <w:pPr/>
            <w:r>
              <w:rPr/>
              <w:t xml:space="preserve">Completa la mayoría de las actividades con algunos errores mínimos.</w:t>
            </w:r>
          </w:p>
        </w:tc>
        <w:tc>
          <w:tcPr>
            <w:noWrap/>
          </w:tcPr>
          <w:p>
            <w:pPr/>
            <w:r>
              <w:rPr/>
              <w:t xml:space="preserve">Completa algunas actividades pero con varios errores o falta de profundidad.</w:t>
            </w:r>
          </w:p>
        </w:tc>
        <w:tc>
          <w:tcPr>
            <w:noWrap/>
          </w:tcPr>
          <w:p>
            <w:pPr/>
            <w:r>
              <w:rPr/>
              <w:t xml:space="preserve">No completa las actividades o las realiza de manera incorrecta.</w:t>
            </w:r>
          </w:p>
        </w:tc>
      </w:tr>
      <w:tr>
        <w:trPr/>
        <w:tc>
          <w:tcPr>
            <w:noWrap/>
          </w:tcPr>
          <w:p>
            <w:pPr/>
            <w:r>
              <w:rPr/>
              <w:t xml:space="preserve">Organización y presentación en la libreta</w:t>
            </w:r>
          </w:p>
        </w:tc>
        <w:tc>
          <w:tcPr>
            <w:noWrap/>
          </w:tcPr>
          <w:p>
            <w:pPr/>
            <w:r>
              <w:rPr/>
              <w:t xml:space="preserve">La libreta está organizada, limpia y bien presentada con información completa y clara.</w:t>
            </w:r>
          </w:p>
        </w:tc>
        <w:tc>
          <w:tcPr>
            <w:noWrap/>
          </w:tcPr>
          <w:p>
            <w:pPr/>
            <w:r>
              <w:rPr/>
              <w:t xml:space="preserve">La libreta está organizada con información adecuada, aunque presenta pequeños desórdenes.</w:t>
            </w:r>
          </w:p>
        </w:tc>
        <w:tc>
          <w:tcPr>
            <w:noWrap/>
          </w:tcPr>
          <w:p>
            <w:pPr/>
            <w:r>
              <w:rPr/>
              <w:t xml:space="preserve">La libreta muestra desorganización y falta de información en algunas secciones.</w:t>
            </w:r>
          </w:p>
        </w:tc>
        <w:tc>
          <w:tcPr>
            <w:noWrap/>
          </w:tcPr>
          <w:p>
            <w:pPr/>
            <w:r>
              <w:rPr/>
              <w:t xml:space="preserve">La libreta está desorganizada, incompleta o ilegible.</w:t>
            </w:r>
          </w:p>
        </w:tc>
      </w:tr>
      <w:tr>
        <w:trPr/>
        <w:tc>
          <w:tcPr>
            <w:noWrap/>
          </w:tcPr>
          <w:p>
            <w:pPr/>
            <w:r>
              <w:rPr/>
              <w:t xml:space="preserve">Comprensión del tema</w:t>
            </w:r>
          </w:p>
        </w:tc>
        <w:tc>
          <w:tcPr>
            <w:noWrap/>
          </w:tcPr>
          <w:p>
            <w:pPr/>
            <w:r>
              <w:rPr/>
              <w:t xml:space="preserve">Demuestra comprensión profunda de los hábitos personales y su impacto en la salud.</w:t>
            </w:r>
          </w:p>
        </w:tc>
        <w:tc>
          <w:tcPr>
            <w:noWrap/>
          </w:tcPr>
          <w:p>
            <w:pPr/>
            <w:r>
              <w:rPr/>
              <w:t xml:space="preserve">Demuestra buena comprensión del tema con algunas dudas menores.</w:t>
            </w:r>
          </w:p>
        </w:tc>
        <w:tc>
          <w:tcPr>
            <w:noWrap/>
          </w:tcPr>
          <w:p>
            <w:pPr/>
            <w:r>
              <w:rPr/>
              <w:t xml:space="preserve">Muestra comprensión limitada y confusión en algunos conceptos clave.</w:t>
            </w:r>
          </w:p>
        </w:tc>
        <w:tc>
          <w:tcPr>
            <w:noWrap/>
          </w:tcPr>
          <w:p>
            <w:pPr/>
            <w:r>
              <w:rPr/>
              <w:t xml:space="preserve">No demuestra comprensión del tema o presenta conceptos erróneos.</w:t>
            </w:r>
          </w:p>
        </w:tc>
      </w:tr>
      <w:tr>
        <w:trPr/>
        <w:tc>
          <w:tcPr>
            <w:noWrap/>
          </w:tcPr>
          <w:p>
            <w:pPr/>
            <w:r>
              <w:rPr/>
              <w:t xml:space="preserve">Entrega oportuna de evidencias</w:t>
            </w:r>
          </w:p>
        </w:tc>
        <w:tc>
          <w:tcPr>
            <w:noWrap/>
          </w:tcPr>
          <w:p>
            <w:pPr/>
            <w:r>
              <w:rPr/>
              <w:t xml:space="preserve">Entrega todas las evidencias en la fecha establecida sin falta.</w:t>
            </w:r>
          </w:p>
        </w:tc>
        <w:tc>
          <w:tcPr>
            <w:noWrap/>
          </w:tcPr>
          <w:p>
            <w:pPr/>
            <w:r>
              <w:rPr/>
              <w:t xml:space="preserve">Entrega la mayoría de evidencias a tiempo, con retrasos mínimos.</w:t>
            </w:r>
          </w:p>
        </w:tc>
        <w:tc>
          <w:tcPr>
            <w:noWrap/>
          </w:tcPr>
          <w:p>
            <w:pPr/>
            <w:r>
              <w:rPr/>
              <w:t xml:space="preserve">Entrega algunas evidencias con retrasos significativos.</w:t>
            </w:r>
          </w:p>
        </w:tc>
        <w:tc>
          <w:tcPr>
            <w:noWrap/>
          </w:tcPr>
          <w:p>
            <w:pPr/>
            <w:r>
              <w:rPr/>
              <w:t xml:space="preserve">No entrega evidencias o lo hace con retraso considerable.</w:t>
            </w:r>
          </w:p>
        </w:tc>
      </w:tr>
      <w:tr>
        <w:trPr/>
        <w:tc>
          <w:tcPr>
            <w:noWrap/>
          </w:tcPr>
          <w:p>
            <w:pPr/>
            <w:r>
              <w:rPr/>
              <w:t xml:space="preserve">Creatividad en proyectos</w:t>
            </w:r>
          </w:p>
        </w:tc>
        <w:tc>
          <w:tcPr>
            <w:noWrap/>
          </w:tcPr>
          <w:p>
            <w:pPr/>
            <w:r>
              <w:rPr/>
              <w:t xml:space="preserve">Los proyectos reflejan ideas originales y creatividad destacada.</w:t>
            </w:r>
          </w:p>
        </w:tc>
        <w:tc>
          <w:tcPr>
            <w:noWrap/>
          </w:tcPr>
          <w:p>
            <w:pPr/>
            <w:r>
              <w:rPr/>
              <w:t xml:space="preserve">Los proyectos muestran ideas creativas aunque convencionales.</w:t>
            </w:r>
          </w:p>
        </w:tc>
        <w:tc>
          <w:tcPr>
            <w:noWrap/>
          </w:tcPr>
          <w:p>
            <w:pPr/>
            <w:r>
              <w:rPr/>
              <w:t xml:space="preserve">Los proyectos son poco creativos y se basan en ideas comunes.</w:t>
            </w:r>
          </w:p>
        </w:tc>
        <w:tc>
          <w:tcPr>
            <w:noWrap/>
          </w:tcPr>
          <w:p>
            <w:pPr/>
            <w:r>
              <w:rPr/>
              <w:t xml:space="preserve">Los proyectos carecen de creatividad y esfuerzo evidente.</w:t>
            </w:r>
          </w:p>
        </w:tc>
      </w:tr>
      <w:tr>
        <w:trPr/>
        <w:tc>
          <w:tcPr>
            <w:noWrap/>
          </w:tcPr>
          <w:p>
            <w:pPr/>
            <w:r>
              <w:rPr/>
              <w:t xml:space="preserve">Trabajo en equipo</w:t>
            </w:r>
          </w:p>
        </w:tc>
        <w:tc>
          <w:tcPr>
            <w:noWrap/>
          </w:tcPr>
          <w:p>
            <w:pPr/>
            <w:r>
              <w:rPr/>
              <w:t xml:space="preserve">Colabora eficazmente, escucha y respeta a sus compañeros, contribuyendo al logro del grupo.</w:t>
            </w:r>
          </w:p>
        </w:tc>
        <w:tc>
          <w:tcPr>
            <w:noWrap/>
          </w:tcPr>
          <w:p>
            <w:pPr/>
            <w:r>
              <w:rPr/>
              <w:t xml:space="preserve">Colabora bien con el equipo, aunque con algunas dificultades menores.</w:t>
            </w:r>
          </w:p>
        </w:tc>
        <w:tc>
          <w:tcPr>
            <w:noWrap/>
          </w:tcPr>
          <w:p>
            <w:pPr/>
            <w:r>
              <w:rPr/>
              <w:t xml:space="preserve">Participa poco y a veces dificulta la dinámica grupal.</w:t>
            </w:r>
          </w:p>
        </w:tc>
        <w:tc>
          <w:tcPr>
            <w:noWrap/>
          </w:tcPr>
          <w:p>
            <w:pPr/>
            <w:r>
              <w:rPr/>
              <w:t xml:space="preserve">No colabora, genera conflictos o se aísla del equipo.</w:t>
            </w:r>
          </w:p>
        </w:tc>
      </w:tr>
      <w:tr>
        <w:trPr/>
        <w:tc>
          <w:tcPr>
            <w:noWrap/>
          </w:tcPr>
          <w:p>
            <w:pPr/>
            <w:r>
              <w:rPr/>
              <w:t xml:space="preserve">Reflexión personal sobre hábitos</w:t>
            </w:r>
          </w:p>
        </w:tc>
        <w:tc>
          <w:tcPr>
            <w:noWrap/>
          </w:tcPr>
          <w:p>
            <w:pPr/>
            <w:r>
              <w:rPr/>
              <w:t xml:space="preserve">Realiza reflexiones profundas y claras sobre sus hábitos personales y su mejora.</w:t>
            </w:r>
          </w:p>
        </w:tc>
        <w:tc>
          <w:tcPr>
            <w:noWrap/>
          </w:tcPr>
          <w:p>
            <w:pPr/>
            <w:r>
              <w:rPr/>
              <w:t xml:space="preserve">Realiza reflexiones adecuadas pero superficiales sobre sus hábitos.</w:t>
            </w:r>
          </w:p>
        </w:tc>
        <w:tc>
          <w:tcPr>
            <w:noWrap/>
          </w:tcPr>
          <w:p>
            <w:pPr/>
            <w:r>
              <w:rPr/>
              <w:t xml:space="preserve">Realiza reflexiones limitadas o poco claras.</w:t>
            </w:r>
          </w:p>
        </w:tc>
        <w:tc>
          <w:tcPr>
            <w:noWrap/>
          </w:tcPr>
          <w:p>
            <w:pPr/>
            <w:r>
              <w:rPr/>
              <w:t xml:space="preserve">No realiza reflexiones o son irrelevantes.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2026-10-02T00:36:46-05:00</dcterms:created>
  <dcterms:modified xsi:type="dcterms:W3CDTF">2026-10-02T00:36:46-05:00</dcterms:modified>
</cp:coreProperties>
</file>

<file path=docProps/custom.xml><?xml version="1.0" encoding="utf-8"?>
<Properties xmlns="http://schemas.openxmlformats.org/officeDocument/2006/custom-properties" xmlns:vt="http://schemas.openxmlformats.org/officeDocument/2006/docPropsVTypes"/>
</file>