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una Antología de Cuentos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antología de cuentos en literatura, considerando presentación, contenido, coherencia gráfica, trabajo colaborativo y la organización del lanzamiento cultural,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una Antología de Cuentos</w:t>
      </w:r>
    </w:p>
    <w:p>
      <w:pPr/>
      <w:r>
        <w:rPr/>
        <w:t xml:space="preserve">Esta rúbrica evalúa la elaboración de una antología de cuentos en literatura, considerando presentación, contenido, coherencia gráfica, trabajo colaborativo y la organización del lanzamiento cultural,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 prólogo (mínimo 3 párrafos) que explique claramente el hilo conductor, receptores ideales y propósito del grupo</w:t>
            </w:r>
          </w:p>
        </w:tc>
        <w:tc>
          <w:tcPr>
            <w:noWrap/>
          </w:tcPr>
          <w:p>
            <w:pPr/>
            <w:r>
              <w:rPr/>
              <w:t xml:space="preserve">Presentación clara, detallada y bien estructurada que explica con profundidad el hilo conductor, los receptores ideales y el propósito, mostrando reflexión y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clara y adecuada que explica el hilo conductor, receptores y propósito,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Presentación que menciona el hilo conductor, receptores y propósito pero con poca claridad o falta de desarrollo en alguno de los aspectos.</w:t>
            </w:r>
          </w:p>
        </w:tc>
        <w:tc>
          <w:tcPr>
            <w:noWrap/>
          </w:tcPr>
          <w:p>
            <w:pPr/>
            <w:r>
              <w:rPr/>
              <w:t xml:space="preserve">Presentación ausente, incompleta o que no explica adecuadamente el hilo conductor, receptores ni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Cuentos individuales con título y autor correctamente identificados</w:t>
            </w:r>
          </w:p>
        </w:tc>
        <w:tc>
          <w:tcPr>
            <w:noWrap/>
          </w:tcPr>
          <w:p>
            <w:pPr/>
            <w:r>
              <w:rPr/>
              <w:t xml:space="preserve">Todos los cuentos tienen títulos claros y autores correctamente identificados, sin errores y con formato coherente.</w:t>
            </w:r>
          </w:p>
        </w:tc>
        <w:tc>
          <w:tcPr>
            <w:noWrap/>
          </w:tcPr>
          <w:p>
            <w:pPr/>
            <w:r>
              <w:rPr/>
              <w:t xml:space="preserve">La mayoría de los cuentos tienen títulos y autores bien identificados, con mínimos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Algunos cuentos carecen de título o autor, o presentan errores frecuentes en la identificación.</w:t>
            </w:r>
          </w:p>
        </w:tc>
        <w:tc>
          <w:tcPr>
            <w:noWrap/>
          </w:tcPr>
          <w:p>
            <w:pPr/>
            <w:r>
              <w:rPr/>
              <w:t xml:space="preserve">Los cuentos carecen en su mayoría de título o autor, o están mal identificados.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gráfica y tipográfica coherente en toda la antología</w:t>
            </w:r>
          </w:p>
        </w:tc>
        <w:tc>
          <w:tcPr>
            <w:noWrap/>
          </w:tcPr>
          <w:p>
            <w:pPr/>
            <w:r>
              <w:rPr/>
              <w:t xml:space="preserve">Diseño gráfico y tipografía uniforme, atractiva y coherente con el contenido, que facilita la lectura y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y tipografía generalmente coherentes, con pequeñas inconsistencias que no afectan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Diseño y tipografía poco coherentes o inconsistentes, que afectan en parte la presentación y legibilidad.</w:t>
            </w:r>
          </w:p>
        </w:tc>
        <w:tc>
          <w:tcPr>
            <w:noWrap/>
          </w:tcPr>
          <w:p>
            <w:pPr/>
            <w:r>
              <w:rPr/>
              <w:t xml:space="preserve">Diseño y tipografía desordenados o inadecuados, dificultando la lectura y la presentación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Portada con título, curso, integrantes e imagen o diseño relacionado</w:t>
            </w:r>
          </w:p>
        </w:tc>
        <w:tc>
          <w:tcPr>
            <w:noWrap/>
          </w:tcPr>
          <w:p>
            <w:pPr/>
            <w:r>
              <w:rPr/>
              <w:t xml:space="preserve">Portada completa y atractiva que incluye todos los elementos solicitados y un diseño visual relacionado con la antología.</w:t>
            </w:r>
          </w:p>
        </w:tc>
        <w:tc>
          <w:tcPr>
            <w:noWrap/>
          </w:tcPr>
          <w:p>
            <w:pPr/>
            <w:r>
              <w:rPr/>
              <w:t xml:space="preserve">Portada que incluye la mayoría de los elementos solicitados y un diseño adecuado, aunque poco elaborado.</w:t>
            </w:r>
          </w:p>
        </w:tc>
        <w:tc>
          <w:tcPr>
            <w:noWrap/>
          </w:tcPr>
          <w:p>
            <w:pPr/>
            <w:r>
              <w:rPr/>
              <w:t xml:space="preserve">Portada con algunos elementos faltantes o diseño poco relacionado con el contenido.</w:t>
            </w:r>
          </w:p>
        </w:tc>
        <w:tc>
          <w:tcPr>
            <w:noWrap/>
          </w:tcPr>
          <w:p>
            <w:pPr/>
            <w:r>
              <w:rPr/>
              <w:t xml:space="preserve">Portada incompleta, sin diseño relacionado o que no incluye los elementos mínimos requeridos.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Tipografía y títulos mantienen un formato común en toda la antología</w:t>
            </w:r>
          </w:p>
        </w:tc>
        <w:tc>
          <w:tcPr>
            <w:noWrap/>
          </w:tcPr>
          <w:p>
            <w:pPr/>
            <w:r>
              <w:rPr/>
              <w:t xml:space="preserve">Formato tipográfico y de títulos uniforme y consistente en todos los cuentos y secciones.</w:t>
            </w:r>
          </w:p>
        </w:tc>
        <w:tc>
          <w:tcPr>
            <w:noWrap/>
          </w:tcPr>
          <w:p>
            <w:pPr/>
            <w:r>
              <w:rPr/>
              <w:t xml:space="preserve">Formato generalmente común, con pocas variaciones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Formato con inconsistencias visibles que afectan la uniformidad del trabajo.</w:t>
            </w:r>
          </w:p>
        </w:tc>
        <w:tc>
          <w:tcPr>
            <w:noWrap/>
          </w:tcPr>
          <w:p>
            <w:pPr/>
            <w:r>
              <w:rPr/>
              <w:t xml:space="preserve">Formato irregular y desorganizado, sin un criterio claro en la tipografía o títulos.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 como obra colectiva: los cuentos dialogan entre sí sin perder independencia</w:t>
            </w:r>
          </w:p>
        </w:tc>
        <w:tc>
          <w:tcPr>
            <w:noWrap/>
          </w:tcPr>
          <w:p>
            <w:pPr/>
            <w:r>
              <w:rPr/>
              <w:t xml:space="preserve">Los cuentos se relacionan claramente mediante el hilo conductor, manteniendo su autonomía y aportando al conjunto.</w:t>
            </w:r>
          </w:p>
        </w:tc>
        <w:tc>
          <w:tcPr>
            <w:noWrap/>
          </w:tcPr>
          <w:p>
            <w:pPr/>
            <w:r>
              <w:rPr/>
              <w:t xml:space="preserve">Se percibe una relación entre algunos cuentos, aunque no siempre clara, manteniendo cierta independencia.</w:t>
            </w:r>
          </w:p>
        </w:tc>
        <w:tc>
          <w:tcPr>
            <w:noWrap/>
          </w:tcPr>
          <w:p>
            <w:pPr/>
            <w:r>
              <w:rPr/>
              <w:t xml:space="preserve">Relación poco evidente entre cuentos, con confusión entre independencia y cohesión.</w:t>
            </w:r>
          </w:p>
        </w:tc>
        <w:tc>
          <w:tcPr>
            <w:noWrap/>
          </w:tcPr>
          <w:p>
            <w:pPr/>
            <w:r>
              <w:rPr/>
              <w:t xml:space="preserve">Los cuentos no se relacionan ni dialogan, la obra carece de unidad colectiva.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editorial: decisiones colectivas, responsabilidad, cumplimiento de plazos y entrega de 2 copias impresas</w:t>
            </w:r>
          </w:p>
        </w:tc>
        <w:tc>
          <w:tcPr>
            <w:noWrap/>
          </w:tcPr>
          <w:p>
            <w:pPr/>
            <w:r>
              <w:rPr/>
              <w:t xml:space="preserve">Decisiones tomadas en grupo, responsabilidad demostrada, cumplimiento estricto de plazos y entrega puntual de 2 copias impresas.</w:t>
            </w:r>
          </w:p>
        </w:tc>
        <w:tc>
          <w:tcPr>
            <w:noWrap/>
          </w:tcPr>
          <w:p>
            <w:pPr/>
            <w:r>
              <w:rPr/>
              <w:t xml:space="preserve">Mayoría de decisiones grupales, responsabilidad aceptable, con leve retraso o problema menor en la entrega.</w:t>
            </w:r>
          </w:p>
        </w:tc>
        <w:tc>
          <w:tcPr>
            <w:noWrap/>
          </w:tcPr>
          <w:p>
            <w:pPr/>
            <w:r>
              <w:rPr/>
              <w:t xml:space="preserve">Organización irregular, con responsabilidad parcial y retrasos que afectan el proyecto, entrega incompleta o tardía.</w:t>
            </w:r>
          </w:p>
        </w:tc>
        <w:tc>
          <w:tcPr>
            <w:noWrap/>
          </w:tcPr>
          <w:p>
            <w:pPr/>
            <w:r>
              <w:rPr/>
              <w:t xml:space="preserve">Falta de organización, decisiones individuales, incumplimiento de plazos y no entrega de copias impresas.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Lanzamiento cultural: presentación con estand, logo de editorial, recuerdo, lectura motivadora y formalidad del evento</w:t>
            </w:r>
          </w:p>
        </w:tc>
        <w:tc>
          <w:tcPr>
            <w:noWrap/>
          </w:tcPr>
          <w:p>
            <w:pPr/>
            <w:r>
              <w:rPr/>
              <w:t xml:space="preserve">Lanzamiento organizado con todos los elementos: estand, logo, recuerdo, lectura motivadora y formalidad cultural impecable.</w:t>
            </w:r>
          </w:p>
        </w:tc>
        <w:tc>
          <w:tcPr>
            <w:noWrap/>
          </w:tcPr>
          <w:p>
            <w:pPr/>
            <w:r>
              <w:rPr/>
              <w:t xml:space="preserve">Lanzamiento con la mayoría de los elementos y buena formalidad,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Lanzamiento realizado con pocos elementos y formalidad mínima, que resta impacto al evento.</w:t>
            </w:r>
          </w:p>
        </w:tc>
        <w:tc>
          <w:tcPr>
            <w:noWrap/>
          </w:tcPr>
          <w:p>
            <w:pPr/>
            <w:r>
              <w:rPr/>
              <w:t xml:space="preserve">Lanzamiento ausente o sin elementos, sin formalidad ni organización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2026-10-01T23:10:52-05:00</dcterms:created>
  <dcterms:modified xsi:type="dcterms:W3CDTF">2026-10-01T23:10:52-05:00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