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Portafolio Académico de Matemáticas: Matrices y Determinantes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portafolio académico de estudiantes de educación media (15-17 años) en el área de Matemáticas, específicamente en Matrices y Determinantes. Se valoran el cumplimiento de acuerdos de convivencia, comprensión teórica, resolución de ejercicios y aplicación de rutinas de pensamiento.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Portafolio Académico de Matemáticas: Matrices y Determinantes</w:t>
      </w:r>
    </w:p>
    <w:p>
      <w:pPr/>
      <w:r>
        <w:rPr/>
        <w:t xml:space="preserve">Esta rúbrica evalúa el portafolio académico de estudiantes de educación media (15-17 años) en el área de Matemáticas, específicamente en Matrices y Determinantes. Se valoran el cumplimiento de acuerdos de convivencia, comprensión teórica, resolución de ejercicios y aplicación de rutinas de pensamiento.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Acuerdos de Convivencia / Carta del lector</w:t>
            </w:r>
          </w:p>
        </w:tc>
        <w:tc>
          <w:tcPr>
            <w:noWrap/>
          </w:tcPr>
          <w:p>
            <w:pPr/>
            <w:r>
              <w:rPr/>
              <w:t xml:space="preserve">Respeta todos los acuerdos y presenta la carta de lector de forma clara, respetuosa y reflexiva.</w:t>
            </w:r>
          </w:p>
        </w:tc>
        <w:tc>
          <w:tcPr>
            <w:noWrap/>
          </w:tcPr>
          <w:p>
            <w:pPr/>
            <w:r>
              <w:rPr/>
              <w:t xml:space="preserve">Cumple la mayoría de acuerdos y presenta la carta con contenido adecuado y respeto.</w:t>
            </w:r>
          </w:p>
        </w:tc>
        <w:tc>
          <w:tcPr>
            <w:noWrap/>
          </w:tcPr>
          <w:p>
            <w:pPr/>
            <w:r>
              <w:rPr/>
              <w:t xml:space="preserve">Cumple algunos acuerdos y la carta muestra comprensión limitada o falta de reflexión.</w:t>
            </w:r>
          </w:p>
        </w:tc>
        <w:tc>
          <w:tcPr>
            <w:noWrap/>
          </w:tcPr>
          <w:p>
            <w:pPr/>
            <w:r>
              <w:rPr/>
              <w:t xml:space="preserve">No cumple los acuerdos y la carta está ausente o presenta contenido inapropiado.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Teórica de Matrices y Determinantes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precisa de conceptos y propiedades de matrices y determinantes.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con mínimas imprecisiones en conceptos o propiedades.</w:t>
            </w:r>
          </w:p>
        </w:tc>
        <w:tc>
          <w:tcPr>
            <w:noWrap/>
          </w:tcPr>
          <w:p>
            <w:pPr/>
            <w:r>
              <w:rPr/>
              <w:t xml:space="preserve">Comprende conceptos básicos pero con errores frecuentes o confusiones.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los conceptos teóricos.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Matrices (Operaciones y Aplicaciones)</w:t>
            </w:r>
          </w:p>
        </w:tc>
        <w:tc>
          <w:tcPr>
            <w:noWrap/>
          </w:tcPr>
          <w:p>
            <w:pPr/>
            <w:r>
              <w:rPr/>
              <w:t xml:space="preserve">Resuelve ejercicios con precisión, aplicando correctamente operaciones y procedimientos avanzados.</w:t>
            </w:r>
          </w:p>
        </w:tc>
        <w:tc>
          <w:tcPr>
            <w:noWrap/>
          </w:tcPr>
          <w:p>
            <w:pPr/>
            <w:r>
              <w:rPr/>
              <w:t xml:space="preserve">Resuelve correctamente la mayoría de ejercicios, con pequeños errores en procedimientos.</w:t>
            </w:r>
          </w:p>
        </w:tc>
        <w:tc>
          <w:tcPr>
            <w:noWrap/>
          </w:tcPr>
          <w:p>
            <w:pPr/>
            <w:r>
              <w:rPr/>
              <w:t xml:space="preserve">Resuelve ejercicios básicos pero con errores frecuentes en los procedimientos.</w:t>
            </w:r>
          </w:p>
        </w:tc>
        <w:tc>
          <w:tcPr>
            <w:noWrap/>
          </w:tcPr>
          <w:p>
            <w:pPr/>
            <w:r>
              <w:rPr/>
              <w:t xml:space="preserve">No resuelve adecuadamente los ejercicios o no aplica los procedimientos 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Determinantes</w:t>
            </w:r>
          </w:p>
        </w:tc>
        <w:tc>
          <w:tcPr>
            <w:noWrap/>
          </w:tcPr>
          <w:p>
            <w:pPr/>
            <w:r>
              <w:rPr/>
              <w:t xml:space="preserve">Calcula determinantes con exactitud en ejercicios de distintos niveles de dificultad.</w:t>
            </w:r>
          </w:p>
        </w:tc>
        <w:tc>
          <w:tcPr>
            <w:noWrap/>
          </w:tcPr>
          <w:p>
            <w:pPr/>
            <w:r>
              <w:rPr/>
              <w:t xml:space="preserve">Calcula determinantes correctamente en ejercicios básicos y con algunos errores en los complejos.</w:t>
            </w:r>
          </w:p>
        </w:tc>
        <w:tc>
          <w:tcPr>
            <w:noWrap/>
          </w:tcPr>
          <w:p>
            <w:pPr/>
            <w:r>
              <w:rPr/>
              <w:t xml:space="preserve">Calcula determinantes simples pero comete errores significativos en ejercicios más complejos.</w:t>
            </w:r>
          </w:p>
        </w:tc>
        <w:tc>
          <w:tcPr>
            <w:noWrap/>
          </w:tcPr>
          <w:p>
            <w:pPr/>
            <w:r>
              <w:rPr/>
              <w:t xml:space="preserve">No logra calcular determinantes o sus respuestas son incorrectas en la mayoría de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del Portafolio</w:t>
            </w:r>
          </w:p>
        </w:tc>
        <w:tc>
          <w:tcPr>
            <w:noWrap/>
          </w:tcPr>
          <w:p>
            <w:pPr/>
            <w:r>
              <w:rPr/>
              <w:t xml:space="preserve">Portafolio muy bien organizado, limpio y con presentación visual clara y atractiva.</w:t>
            </w:r>
          </w:p>
        </w:tc>
        <w:tc>
          <w:tcPr>
            <w:noWrap/>
          </w:tcPr>
          <w:p>
            <w:pPr/>
            <w:r>
              <w:rPr/>
              <w:t xml:space="preserve">Portafolio organizado y claro, con presentación adecuada aunque con pequeños detalles mejorables.</w:t>
            </w:r>
          </w:p>
        </w:tc>
        <w:tc>
          <w:tcPr>
            <w:noWrap/>
          </w:tcPr>
          <w:p>
            <w:pPr/>
            <w:r>
              <w:rPr/>
              <w:t xml:space="preserve">Portafolio algo desordenado, con errores en la presentación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Portafolio desorganizado, con mala presentación que impide la claridad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Rutinas de Pensamiento</w:t>
            </w:r>
          </w:p>
        </w:tc>
        <w:tc>
          <w:tcPr>
            <w:noWrap/>
          </w:tcPr>
          <w:p>
            <w:pPr/>
            <w:r>
              <w:rPr/>
              <w:t xml:space="preserve">Aplica rutinas de pensamiento de forma rigurosa y profunda para analizar problemas y conceptos.</w:t>
            </w:r>
          </w:p>
        </w:tc>
        <w:tc>
          <w:tcPr>
            <w:noWrap/>
          </w:tcPr>
          <w:p>
            <w:pPr/>
            <w:r>
              <w:rPr/>
              <w:t xml:space="preserve">Aplica rutinas de pensamiento adecuadamente, aunque con profundidad y detalle moderados.</w:t>
            </w:r>
          </w:p>
        </w:tc>
        <w:tc>
          <w:tcPr>
            <w:noWrap/>
          </w:tcPr>
          <w:p>
            <w:pPr/>
            <w:r>
              <w:rPr/>
              <w:t xml:space="preserve">Aplica algunas rutinas de pensamiento, pero de manera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aplica rutinas de pensamiento o lo hace de forma inadecuada.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Explicaciones Escritas</w:t>
            </w:r>
          </w:p>
        </w:tc>
        <w:tc>
          <w:tcPr>
            <w:noWrap/>
          </w:tcPr>
          <w:p>
            <w:pPr/>
            <w:r>
              <w:rPr/>
              <w:t xml:space="preserve">Explicaciones claras, precisas, bien redactadas y con terminología matemática adecuada.</w:t>
            </w:r>
          </w:p>
        </w:tc>
        <w:tc>
          <w:tcPr>
            <w:noWrap/>
          </w:tcPr>
          <w:p>
            <w:pPr/>
            <w:r>
              <w:rPr/>
              <w:t xml:space="preserve">Explicaciones generalmente claras con algunos errores menores en redacción o términos.</w:t>
            </w:r>
          </w:p>
        </w:tc>
        <w:tc>
          <w:tcPr>
            <w:noWrap/>
          </w:tcPr>
          <w:p>
            <w:pPr/>
            <w:r>
              <w:rPr/>
              <w:t xml:space="preserve">Explicaciones poco claras o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Explicaciones confusas, incorrectas o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Reflexión Personal</w:t>
            </w:r>
          </w:p>
        </w:tc>
        <w:tc>
          <w:tcPr>
            <w:noWrap/>
          </w:tcPr>
          <w:p>
            <w:pPr/>
            <w:r>
              <w:rPr/>
              <w:t xml:space="preserve">Incluye reflexiones personales originales y demuestra pensamiento crítico sobre los temas.</w:t>
            </w:r>
          </w:p>
        </w:tc>
        <w:tc>
          <w:tcPr>
            <w:noWrap/>
          </w:tcPr>
          <w:p>
            <w:pPr/>
            <w:r>
              <w:rPr/>
              <w:t xml:space="preserve">Incluye algunas reflexiones personales, aunque con poca profundidad o originalidad.</w:t>
            </w:r>
          </w:p>
        </w:tc>
        <w:tc>
          <w:tcPr>
            <w:noWrap/>
          </w:tcPr>
          <w:p>
            <w:pPr/>
            <w:r>
              <w:rPr/>
              <w:t xml:space="preserve">Reflexiones limitadas o poco relevantes respecto a los temas tratados.</w:t>
            </w:r>
          </w:p>
        </w:tc>
        <w:tc>
          <w:tcPr>
            <w:noWrap/>
          </w:tcPr>
          <w:p>
            <w:pPr/>
            <w:r>
              <w:rPr/>
              <w:t xml:space="preserve">No incluye reflexiones personales ni evidencia de pensamiento crítico.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2026-10-01T19:06:56-05:00</dcterms:created>
  <dcterms:modified xsi:type="dcterms:W3CDTF">2026-10-01T19:06:56-05:00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