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Ambiental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sociológico de la contaminación ambiental en estudiantes universitarios, valorando aspectos clave como comprensión, argumentación, uso de fuentes,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Ambiental en Sociología</w:t>
      </w:r>
    </w:p>
    <w:p>
      <w:pPr/>
      <w:r>
        <w:rPr/>
        <w:t xml:space="preserve">Esta rúbrica está diseñada para evaluar el análisis sociológico de la contaminación ambiental en estudiantes universitarios, valorando aspectos clave como comprensión, argumentación, uso de fuentes,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(0–10)</w:t>
            </w:r>
          </w:p>
        </w:tc>
        <w:tc>
          <w:tcPr>
            <w:noWrap/>
          </w:tcPr>
          <w:p>
            <w:pPr/>
            <w:r>
              <w:rPr/>
              <w:t xml:space="preserve">Aceptable (11–13)</w:t>
            </w:r>
          </w:p>
        </w:tc>
        <w:tc>
          <w:tcPr>
            <w:noWrap/>
          </w:tcPr>
          <w:p>
            <w:pPr/>
            <w:r>
              <w:rPr/>
              <w:t xml:space="preserve">Bueno (14–16)</w:t>
            </w:r>
          </w:p>
        </w:tc>
        <w:tc>
          <w:tcPr>
            <w:noWrap/>
          </w:tcPr>
          <w:p>
            <w:pPr/>
            <w:r>
              <w:rPr/>
              <w:t xml:space="preserve">Excelente (17–20)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incorrectas sobre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parcial del concepto.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precisión, integrando diferentes dimensiones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sociológico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causa y consecuencia social relevante.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sociales, aunque superficiales.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varias causas y consecuencias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bien fundamentado de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inapropiadamente sin citar.</w:t>
            </w:r>
          </w:p>
        </w:tc>
        <w:tc>
          <w:tcPr>
            <w:noWrap/>
          </w:tcPr>
          <w:p>
            <w:pPr/>
            <w:r>
              <w:rPr/>
              <w:t xml:space="preserve">Utiliza pocas fuentes, con citas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variadas con citas correctas.</w:t>
            </w:r>
          </w:p>
        </w:tc>
        <w:tc>
          <w:tcPr>
            <w:noWrap/>
          </w:tcPr>
          <w:p>
            <w:pPr/>
            <w:r>
              <w:rPr/>
              <w:t xml:space="preserve">Integra fuentes académicas actualizadas y diversas con citas impecables.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contradictorios o sin base.</w:t>
            </w:r>
          </w:p>
        </w:tc>
        <w:tc>
          <w:tcPr>
            <w:noWrap/>
          </w:tcPr>
          <w:p>
            <w:pPr/>
            <w:r>
              <w:rPr/>
              <w:t xml:space="preserve">Argumentos simples con cierta coherencia pero poco desarrollo.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estructurados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críticos y perfectamente articulados.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sociológicas relevantes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sociológicas o las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sociológicas pero sin profundidad.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sociológicas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creativa múltiples perspectivas sociológicas.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 personal</w:t>
            </w:r>
          </w:p>
        </w:tc>
        <w:tc>
          <w:tcPr>
            <w:noWrap/>
          </w:tcPr>
          <w:p>
            <w:pPr/>
            <w:r>
              <w:rPr/>
              <w:t xml:space="preserve">Idea o planteamiento poco original y sin aporte crítico.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con aportes críticos limitados.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Demuestra pensamiento innovador y aporte crítico profundo y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problemas de claridad.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claro en su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organizada, clara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respeto a normas académicas</w:t>
            </w:r>
          </w:p>
        </w:tc>
        <w:tc>
          <w:tcPr>
            <w:noWrap/>
          </w:tcPr>
          <w:p>
            <w:pPr/>
            <w:r>
              <w:rPr/>
              <w:t xml:space="preserve">Faltas frecuentes en formato, ortografía o normas de presentación.</w:t>
            </w:r>
          </w:p>
        </w:tc>
        <w:tc>
          <w:tcPr>
            <w:noWrap/>
          </w:tcPr>
          <w:p>
            <w:pPr/>
            <w:r>
              <w:rPr/>
              <w:t xml:space="preserve">Algunas fallas en formato o estilo, pero en general aceptable.</w:t>
            </w:r>
          </w:p>
        </w:tc>
        <w:tc>
          <w:tcPr>
            <w:noWrap/>
          </w:tcPr>
          <w:p>
            <w:pPr/>
            <w:r>
              <w:rPr/>
              <w:t xml:space="preserve">Cumple con las normas formales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y con estilo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2026-10-02T04:16:13-05:00</dcterms:created>
  <dcterms:modified xsi:type="dcterms:W3CDTF">2026-10-02T04:16:13-05:00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