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Autoaceptación en Psicología - Sesión 2: Conocerme sin descalificarme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si el estudiante ha cumplido con los objetivos de la sesión, especialmente en identificar fortalezas, áreas de desarrollo y en reformular una autocrítica global hacia una descripción específica, realista y orientada al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Autoaceptación en Psicología - Sesión 2: Conocerme sin descalificarme</w:t>
      </w:r>
    </w:p>
    <w:p>
      <w:pPr/>
      <w:r>
        <w:rPr/>
        <w:t xml:space="preserve">Esta lista de verificación evalúa si el estudiante ha cumplido con los objetivos de la sesión, especialmente en identificar fortalezas, áreas de desarrollo y en reformular una autocrítica global hacia una descripción específica, realista y orientada al cambio.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 menos tres fortalezas personales relevantes y concretas.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 menos dos áreas de desarrollo con ejemplos claros.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Reformula una autocrítica global en una descripción específica, realista y orientada al cambio.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correctamente entre autoaceptación, autocrítica global y conformismo en su explicación o reflexión.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confundir resultados académicos adversos con definiciones globales de identidad en su análisis.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 balance realista y equilibrado entre fortalezas y limitaciones personales.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el formato resultado-conducta-identidad para analizar autocríticas o etiquetas globales.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en el trabajo la hoja de reformulación con la etiqueta original y la versión reformulada.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2026-10-01T23:21:03-05:00</dcterms:created>
  <dcterms:modified xsi:type="dcterms:W3CDTF">2026-10-01T23:21:03-05:00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