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Problemáticas Ambientales: Disponibilidad y Calidad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identificar problemáticas ambientales locales, valorar la importancia de conservar los recursos naturales y proponer acciones de prevención y mitigación desde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Problemáticas Ambientales: Disponibilidad y Calidad de los Recursos Naturales</w:t>
      </w:r>
    </w:p>
    <w:p>
      <w:pPr/>
      <w:r>
        <w:rPr/>
        <w:t xml:space="preserve">Esta rúbrica está diseñada para evaluar la capacidad de los estudiantes de secundaria para identificar problemáticas ambientales locales, valorar la importancia de conservar los recursos naturales y proponer acciones de prevención y mitigación desde la participación ciudadana.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detallada de problemáticas ambientales locales</w:t>
            </w:r>
          </w:p>
        </w:tc>
        <w:tc>
          <w:tcPr>
            <w:noWrap/>
          </w:tcPr>
          <w:p>
            <w:pPr/>
            <w:r>
              <w:rPr/>
              <w:t xml:space="preserve">Describe múltiples problemáticas ambientales locales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varias problemáticas ambientales locales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locales pero con información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 locales o las identifica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calidad y disponibilidad de recursos naturales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calidad y la disponibilidad de recursos afectan el medio ambiente local.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calidad y disponibilidad de recursos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calidad y disponibilidad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de conservar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Argumenta convincentemente la importancia de conservar recursos para generaciones presentes y futuras.</w:t>
            </w:r>
          </w:p>
        </w:tc>
        <w:tc>
          <w:tcPr>
            <w:noWrap/>
          </w:tcPr>
          <w:p>
            <w:pPr/>
            <w:r>
              <w:rPr/>
              <w:t xml:space="preserve">Expresa la importancia de la conservación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poco desarrollada sobre la conservación de recursos.</w:t>
            </w:r>
          </w:p>
        </w:tc>
        <w:tc>
          <w:tcPr>
            <w:noWrap/>
          </w:tcPr>
          <w:p>
            <w:pPr/>
            <w:r>
              <w:rPr/>
              <w:t xml:space="preserve">No valora o minimiza la importancia de conservar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prevención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concretas y viables para prevenir problemáticas ambientales.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adecuadas para la prevención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específicas para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de mitigación ambiental</w:t>
            </w:r>
          </w:p>
        </w:tc>
        <w:tc>
          <w:tcPr>
            <w:noWrap/>
          </w:tcPr>
          <w:p>
            <w:pPr/>
            <w:r>
              <w:rPr/>
              <w:t xml:space="preserve">Presenta acciones detalladas y efectivas para mitigar impactos ambientales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coherentes para la mitigación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poco aplicables para mitigar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no contribuyen a la mitigación.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participación ciudadana en las propuestas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creativa la participación ciudadana en las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la importancia de la participación ciudadana en las propuestas ambientales.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ciudadana pero sin integrarla plenamente en las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participación ciudadana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locales para fundamentar el análisis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locales confiables que respaldan de manera sólida su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datos locales relevantes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Usa fuentes poco claras o limitadas, con escaso apoyo local.</w:t>
            </w:r>
          </w:p>
        </w:tc>
        <w:tc>
          <w:tcPr>
            <w:noWrap/>
          </w:tcPr>
          <w:p>
            <w:pPr/>
            <w:r>
              <w:rPr/>
              <w:t xml:space="preserve">No utiliza fuentes o datos locales para fundamentar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clara, bien organizada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mínimas fallas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claridad,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2026-10-01T23:05:11-05:00</dcterms:created>
  <dcterms:modified xsi:type="dcterms:W3CDTF">2026-10-01T23:05:11-05:00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