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expresiones sencillas en inglés utilizando el presente continuo para comunicar acciones que ocurren en el momento, dirigida a estudiantes de 15 a 17 años. Incluye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Continuo en Inglés</w:t>
      </w:r>
    </w:p>
    <w:p>
      <w:pPr/>
      <w:r>
        <w:rPr/>
        <w:t xml:space="preserve">Esta rúbrica está diseñada para evaluar la comprensión y producción de expresiones sencillas en inglés utilizando el presente continuo para comunicar acciones que ocurren en el momento, dirigida a estudiantes de 15 a 17 años. Incluye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continuo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de manera precisa en todas las oraciones para describir acciones en curso.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continuo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las oraciones claramente, facilitando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en general claras, aunque con algunas pequeñas dificultades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acciones cotidianas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describir acciones que ocurren en el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suficiente y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limita la capacidad de expresar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completa (sujeto + verbo to be + verbo + -ing)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estructuradas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completas, con algunos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estructura gramatical incorrecta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las ideas con cierto grado de coherencia,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incoherente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las ideas y expresiones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aunque ocasionalmente no considera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de opiniones o excluye a otros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Aprovecha y utiliza estrategias variadas para expresar el presente continuo, considerando sus propias fortalezas y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facilitar su aprendizaje, aunque no siempre adaptadas a sus necesidades.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o expresarse, dificultando su participación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autocorrección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en el uso del presente continuo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2026-10-01T18:31:06-05:00</dcterms:created>
  <dcterms:modified xsi:type="dcterms:W3CDTF">2026-10-01T18:31:06-05:00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