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Toma de Decisiones Éticas en Situaciones de la Vida Adulta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identificación y análisis de dilemas éticos presentados en dos situaciones como conductor de taxi, la generación de alternativas de decisión, el análisis de sus consecuencias, la argumentación ética, y la elaboración de una cartelera con principios y valores. Está diseñada para estudiantes de secundaria (12-15 años) y prioriza la comprensión ética sobre la calidad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Toma de Decisiones Éticas en Situaciones de la Vida Adulta</w:t>
      </w:r>
    </w:p>
    <w:p>
      <w:pPr/>
      <w:r>
        <w:rPr/>
        <w:t xml:space="preserve">Esta rúbrica evalúa el proceso de identificación y análisis de dilemas éticos presentados en dos situaciones como conductor de taxi, la generación de alternativas de decisión, el análisis de sus consecuencias, la argumentación ética, y la elaboración de una cartelera con principios y valores. Está diseñada para estudiantes de secundaria (12-15 años) y prioriza la comprensión ética sobre la calidad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dilema ético</w:t>
            </w:r>
            <w:br/>
            <w:r>
              <w:rPr/>
              <w:t xml:space="preserve">(20%)</w:t>
            </w:r>
          </w:p>
        </w:tc>
        <w:tc>
          <w:tcPr>
            <w:noWrap/>
          </w:tcPr>
          <w:p>
            <w:pPr/>
            <w:r>
              <w:rPr/>
              <w:t xml:space="preserve">Identifica claramente dos dilemas éticos relevantes y bien diferenciados en ambas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dos dilemas éticos en ambas situaciones, aunque con menor claridad o un poco de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 menos un dilema ético con alguna relación a las situaciones,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dilemas éticos o la identificación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Alternativas de decisión</w:t>
            </w:r>
            <w:br/>
            <w:r>
              <w:rPr/>
              <w:t xml:space="preserve">(15%)</w:t>
            </w:r>
          </w:p>
        </w:tc>
        <w:tc>
          <w:tcPr>
            <w:noWrap/>
          </w:tcPr>
          <w:p>
            <w:pPr/>
            <w:r>
              <w:rPr/>
              <w:t xml:space="preserve">Propone dos alternativas de decisión válidas y éticamente fundamentadas para cada situación.</w:t>
            </w:r>
          </w:p>
        </w:tc>
        <w:tc>
          <w:tcPr>
            <w:noWrap/>
          </w:tcPr>
          <w:p>
            <w:pPr/>
            <w:r>
              <w:rPr/>
              <w:t xml:space="preserve">Propone dos alternativas para cada situación, pero con menor fundamentación ética o claridad.</w:t>
            </w:r>
          </w:p>
        </w:tc>
        <w:tc>
          <w:tcPr>
            <w:noWrap/>
          </w:tcPr>
          <w:p>
            <w:pPr/>
            <w:r>
              <w:rPr/>
              <w:t xml:space="preserve">Propone al menos una alternativa por situación, aunque poco clara o poco relacionada con la ética.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claras o las alternativas no se relacionan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</w:t>
            </w:r>
            <w:br/>
            <w:r>
              <w:rPr/>
              <w:t xml:space="preserve">(15%)</w:t>
            </w:r>
          </w:p>
        </w:tc>
        <w:tc>
          <w:tcPr>
            <w:noWrap/>
          </w:tcPr>
          <w:p>
            <w:pPr/>
            <w:r>
              <w:rPr/>
              <w:t xml:space="preserve">Describe y analiza claramente las consecuencias positivas y negativas de cada alternativa en ambas situaciones.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para las alternativas pero con análisis superficial o parcial.</w:t>
            </w:r>
          </w:p>
        </w:tc>
        <w:tc>
          <w:tcPr>
            <w:noWrap/>
          </w:tcPr>
          <w:p>
            <w:pPr/>
            <w:r>
              <w:rPr/>
              <w:t xml:space="preserve">Menciona consecuencias mínimas, sin un análisis claro de impacto.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el análisis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ética</w:t>
            </w:r>
            <w:br/>
            <w:r>
              <w:rPr/>
              <w:t xml:space="preserve">(15%)</w:t>
            </w:r>
          </w:p>
        </w:tc>
        <w:tc>
          <w:tcPr>
            <w:noWrap/>
          </w:tcPr>
          <w:p>
            <w:pPr/>
            <w:r>
              <w:rPr/>
              <w:t xml:space="preserve">Ofrece una argumentación sólida, coherente y basada en principios éticos para justificar las decisiones.</w:t>
            </w:r>
          </w:p>
        </w:tc>
        <w:tc>
          <w:tcPr>
            <w:noWrap/>
          </w:tcPr>
          <w:p>
            <w:pPr/>
            <w:r>
              <w:rPr/>
              <w:t xml:space="preserve">Argumenta las decisiones con cierta coherencia, pero con razonamientos poco profundos o incompletos.</w:t>
            </w:r>
          </w:p>
        </w:tc>
        <w:tc>
          <w:tcPr>
            <w:noWrap/>
          </w:tcPr>
          <w:p>
            <w:pPr/>
            <w:r>
              <w:rPr/>
              <w:t xml:space="preserve">La argumentación es débil, poco clara o repetitiva y no siempre basada en ética.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esta es confusa y sin relación con la 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Principios éticos en la cartelera</w:t>
            </w:r>
            <w:br/>
            <w:r>
              <w:rPr/>
              <w:t xml:space="preserve">(15%)</w:t>
            </w:r>
          </w:p>
        </w:tc>
        <w:tc>
          <w:tcPr>
            <w:noWrap/>
          </w:tcPr>
          <w:p>
            <w:pPr/>
            <w:r>
              <w:rPr/>
              <w:t xml:space="preserve">Incluye cuatro principios éticos claramente definidos, relevantes y bien explicados en la cartelera.</w:t>
            </w:r>
          </w:p>
        </w:tc>
        <w:tc>
          <w:tcPr>
            <w:noWrap/>
          </w:tcPr>
          <w:p>
            <w:pPr/>
            <w:r>
              <w:rPr/>
              <w:t xml:space="preserve">Incluye cuatro principios éticos, aunque la definición o explicación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Incluye menos de cuatro principios o algunos no están claramente definidos o explicados.</w:t>
            </w:r>
          </w:p>
        </w:tc>
        <w:tc>
          <w:tcPr>
            <w:noWrap/>
          </w:tcPr>
          <w:p>
            <w:pPr/>
            <w:r>
              <w:rPr/>
              <w:t xml:space="preserve">No incluye principios éticos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Valores asociados a cada principio</w:t>
            </w:r>
            <w:br/>
            <w:r>
              <w:rPr/>
              <w:t xml:space="preserve">(10%)</w:t>
            </w:r>
          </w:p>
        </w:tc>
        <w:tc>
          <w:tcPr>
            <w:noWrap/>
          </w:tcPr>
          <w:p>
            <w:pPr/>
            <w:r>
              <w:rPr/>
              <w:t xml:space="preserve">Relaciona adecuadamente valores coherentes y significativos con cada principio ético presentado.</w:t>
            </w:r>
          </w:p>
        </w:tc>
        <w:tc>
          <w:tcPr>
            <w:noWrap/>
          </w:tcPr>
          <w:p>
            <w:pPr/>
            <w:r>
              <w:rPr/>
              <w:t xml:space="preserve">Relaciona valores con los principios, pero algunas asociaciones son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Relaciona pocos valores o las asociaciones no son coherentes o están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valores o las asociaciones son erróneas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el video</w:t>
            </w:r>
            <w:br/>
            <w:r>
              <w:rPr/>
              <w:t xml:space="preserve">(5%)</w:t>
            </w:r>
          </w:p>
        </w:tc>
        <w:tc>
          <w:tcPr>
            <w:noWrap/>
          </w:tcPr>
          <w:p>
            <w:pPr/>
            <w:r>
              <w:rPr/>
              <w:t xml:space="preserve">Presenta las situaciones y análisis en el video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video con claridad general, aunque con momentos de confusión o desorden.</w:t>
            </w:r>
          </w:p>
        </w:tc>
        <w:tc>
          <w:tcPr>
            <w:noWrap/>
          </w:tcPr>
          <w:p>
            <w:pPr/>
            <w:r>
              <w:rPr/>
              <w:t xml:space="preserve">El video es en ocasiones confuso o poco ordenado,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El video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de la cartelera</w:t>
            </w:r>
            <w:br/>
            <w:r>
              <w:rPr/>
              <w:t xml:space="preserve">(5%)</w:t>
            </w:r>
          </w:p>
        </w:tc>
        <w:tc>
          <w:tcPr>
            <w:noWrap/>
          </w:tcPr>
          <w:p>
            <w:pPr/>
            <w:r>
              <w:rPr/>
              <w:t xml:space="preserve">La cartelera es visualmente atractiva, bien organizada y facilita la comprensión de los principios y valores.</w:t>
            </w:r>
          </w:p>
        </w:tc>
        <w:tc>
          <w:tcPr>
            <w:noWrap/>
          </w:tcPr>
          <w:p>
            <w:pPr/>
            <w:r>
              <w:rPr/>
              <w:t xml:space="preserve">La cartelera es clara y organizada, aunque con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La cartelera tiene problemas de organización o presentación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cartelera está desorganizada, poco legible o no refleja los contenidos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2026-10-02T04:46:48-05:00</dcterms:created>
  <dcterms:modified xsi:type="dcterms:W3CDTF">2026-10-02T04:46:48-05:00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