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Presentación: Elaboración de Yogur Innovador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del producto "yogur innovador" elaborado por estudiantes de ingeniería bioquímica. Se valoran conocimientos técnicos, innovación, autocrítica, trabajo en equipo y habilidades de comunicación oral. La puntuación máxima es 20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Presentación: Elaboración de Yogur Innovador</w:t>
      </w:r>
    </w:p>
    <w:p>
      <w:pPr/>
      <w:r>
        <w:rPr/>
        <w:t xml:space="preserve">Esta rúbrica está diseñada para evaluar la presentación del producto "yogur innovador" elaborado por estudiantes de ingeniería bioquímica. Se valoran conocimientos técnicos, innovación, autocrítica, trabajo en equipo y habilidades de comunicación oral. La puntuación máxima es 20 puntos.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  <w:tc>
          <w:tcPr>
            <w:noWrap/>
          </w:tcPr>
          <w:p>
            <w:pPr/>
            <w:r>
              <w:rPr/>
              <w:t xml:space="preserve">Puntaje Obtenido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del proceso de elaboración (diagrama del proceso)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claro, completo y detallado que refleja un conocimiento profundo del proceso de elaboración del yogur.</w:t>
            </w:r>
          </w:p>
        </w:tc>
        <w:tc>
          <w:tcPr>
            <w:noWrap/>
          </w:tcPr>
          <w:p>
            <w:pPr/>
            <w:r>
              <w:rPr/>
              <w:t xml:space="preserve">Presenta un diagrama completo y claro, con pequeños detalles faltantes pero con buena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un diagrama básico, con información parcial y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Presenta un diagrama incompleto, confuso o con errores significativos que demuestran falta de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Atributo innovador del yogur</w:t>
            </w:r>
          </w:p>
        </w:tc>
        <w:tc>
          <w:tcPr>
            <w:noWrap/>
          </w:tcPr>
          <w:p>
            <w:pPr/>
            <w:r>
              <w:rPr/>
              <w:t xml:space="preserve">El atributo innovador es original, claramente definido, relevante y aporta valor significativo al producto.</w:t>
            </w:r>
          </w:p>
        </w:tc>
        <w:tc>
          <w:tcPr>
            <w:noWrap/>
          </w:tcPr>
          <w:p>
            <w:pPr/>
            <w:r>
              <w:rPr/>
              <w:t xml:space="preserve">El atributo es innovador y relevante, aunque con menor claridad o impacto en la propuesta.</w:t>
            </w:r>
          </w:p>
        </w:tc>
        <w:tc>
          <w:tcPr>
            <w:noWrap/>
          </w:tcPr>
          <w:p>
            <w:pPr/>
            <w:r>
              <w:rPr/>
              <w:t xml:space="preserve">El atributo innovador es poco claro o común, con aporte limitado al producto.</w:t>
            </w:r>
          </w:p>
        </w:tc>
        <w:tc>
          <w:tcPr>
            <w:noWrap/>
          </w:tcPr>
          <w:p>
            <w:pPr/>
            <w:r>
              <w:rPr/>
              <w:t xml:space="preserve">No se identifica o el atributo es poco innovador y no aporta valor al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Criterios para la selección del atributo innovador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fundamento sólido los criterios usados para elegir el atributo innovador.</w:t>
            </w:r>
          </w:p>
        </w:tc>
        <w:tc>
          <w:tcPr>
            <w:noWrap/>
          </w:tcPr>
          <w:p>
            <w:pPr/>
            <w:r>
              <w:rPr/>
              <w:t xml:space="preserve">Explica criterios adecuados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o superficiales,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presenta criterios o la justificación es inadecuada o ausente.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a mejorar (autocrítica)</w:t>
            </w:r>
          </w:p>
        </w:tc>
        <w:tc>
          <w:tcPr>
            <w:noWrap/>
          </w:tcPr>
          <w:p>
            <w:pPr/>
            <w:r>
              <w:rPr/>
              <w:t xml:space="preserve">Identifica críticamente varios aspectos a mejorar con propuestas concretas y realistas.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a mejorar, aunque las propuestas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a mejorar y la autocrítica es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aspectos a mejorar ni presenta autocrítica.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coordinación, roles claros y colaboración efectiva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buena organización y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Muestra organización y trabajo en equipo limitados o con dificultades visibles.</w:t>
            </w:r>
          </w:p>
        </w:tc>
        <w:tc>
          <w:tcPr>
            <w:noWrap/>
          </w:tcPr>
          <w:p>
            <w:pPr/>
            <w:r>
              <w:rPr/>
              <w:t xml:space="preserve">Se evidencia desorganización y falta de colaboración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fluidez y seguridad; utiliza lenguaje técnico apropiado y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 bien con pequeños lapsos de inseguridad o falta de fluidez,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 vacilaciones frecuentes; lenguaje técnico limitado.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fluida y con dificultades para expresar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soporte</w:t>
            </w:r>
          </w:p>
        </w:tc>
        <w:tc>
          <w:tcPr>
            <w:noWrap/>
          </w:tcPr>
          <w:p>
            <w:pPr/>
            <w:r>
              <w:rPr/>
              <w:t xml:space="preserve">Material visual atractivo, bien estructurado y que complementa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visual claro y adecuado, aunque con detalles de diseño o estructura mejorables.</w:t>
            </w:r>
          </w:p>
        </w:tc>
        <w:tc>
          <w:tcPr>
            <w:noWrap/>
          </w:tcPr>
          <w:p>
            <w:pPr/>
            <w:r>
              <w:rPr/>
              <w:t xml:space="preserve">Material visual básico, con poca organización o relevancia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este es inadecuado y no apoya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Puntos (máximo 35 puntos)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2026-10-01T22:22:04-05:00</dcterms:created>
  <dcterms:modified xsi:type="dcterms:W3CDTF">2026-10-01T22:22:04-05:00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